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6DE1" w14:textId="77777777" w:rsidR="00A06724" w:rsidRPr="006A175D" w:rsidRDefault="00A06724" w:rsidP="00A06724">
      <w:pPr>
        <w:pStyle w:val="Retraitcorpsdetexte2"/>
        <w:spacing w:before="240" w:after="0" w:line="240" w:lineRule="auto"/>
        <w:ind w:left="0"/>
        <w:jc w:val="center"/>
        <w:rPr>
          <w:rFonts w:cs="Arial"/>
          <w:b/>
          <w:strike/>
          <w:sz w:val="22"/>
        </w:rPr>
      </w:pPr>
      <w:r w:rsidRPr="006E57A7">
        <w:rPr>
          <w:rFonts w:cs="Arial"/>
          <w:b/>
          <w:sz w:val="22"/>
        </w:rPr>
        <w:t>DOCUMENT N° 1</w:t>
      </w:r>
    </w:p>
    <w:p w14:paraId="40152BED" w14:textId="77777777" w:rsidR="00A06724" w:rsidRPr="006E57A7" w:rsidRDefault="00A06724" w:rsidP="00A06724">
      <w:pPr>
        <w:spacing w:before="240" w:after="120"/>
        <w:jc w:val="center"/>
        <w:rPr>
          <w:rFonts w:cs="Arial"/>
          <w:b/>
          <w:sz w:val="22"/>
        </w:rPr>
      </w:pPr>
      <w:r w:rsidRPr="006E57A7">
        <w:rPr>
          <w:rFonts w:cs="Arial"/>
          <w:b/>
          <w:sz w:val="22"/>
        </w:rPr>
        <w:t>FORMULE DE DEMANDE D'ADMISSION</w:t>
      </w:r>
    </w:p>
    <w:p w14:paraId="0742FF1D" w14:textId="77777777" w:rsidR="00A06724" w:rsidRPr="006E57A7" w:rsidRDefault="00A06724" w:rsidP="00A06724">
      <w:pPr>
        <w:spacing w:after="0"/>
        <w:jc w:val="center"/>
        <w:rPr>
          <w:rFonts w:cs="Arial"/>
          <w:sz w:val="22"/>
        </w:rPr>
      </w:pPr>
      <w:r w:rsidRPr="006E57A7">
        <w:rPr>
          <w:rFonts w:cs="Arial"/>
          <w:sz w:val="22"/>
        </w:rPr>
        <w:t>(</w:t>
      </w:r>
      <w:r w:rsidRPr="006E57A7">
        <w:rPr>
          <w:rFonts w:cs="Arial"/>
          <w:sz w:val="22"/>
          <w:u w:val="single"/>
        </w:rPr>
        <w:t>à établir sur papier à en-tête du fabricant</w:t>
      </w:r>
      <w:r w:rsidRPr="006E57A7">
        <w:rPr>
          <w:rFonts w:cs="Arial"/>
          <w:sz w:val="22"/>
        </w:rPr>
        <w:t>)</w:t>
      </w:r>
    </w:p>
    <w:p w14:paraId="3041B11C" w14:textId="77777777" w:rsidR="00A06724" w:rsidRPr="006E57A7" w:rsidRDefault="00A06724" w:rsidP="00A06724">
      <w:pPr>
        <w:spacing w:after="360"/>
        <w:jc w:val="center"/>
        <w:rPr>
          <w:rFonts w:cs="Arial"/>
          <w:sz w:val="22"/>
        </w:rPr>
      </w:pPr>
    </w:p>
    <w:p w14:paraId="63345424" w14:textId="77777777" w:rsidR="00A06724" w:rsidRPr="006E57A7" w:rsidRDefault="00A06724" w:rsidP="00A06724">
      <w:pPr>
        <w:tabs>
          <w:tab w:val="left" w:pos="6379"/>
        </w:tabs>
        <w:spacing w:after="0"/>
        <w:ind w:left="6379" w:hanging="4111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Lettre à adresser à :</w:t>
      </w:r>
      <w:r w:rsidRPr="006E57A7">
        <w:rPr>
          <w:rFonts w:cs="Arial"/>
          <w:sz w:val="22"/>
          <w:szCs w:val="22"/>
        </w:rPr>
        <w:tab/>
      </w:r>
      <w:r w:rsidRPr="004B19B7">
        <w:rPr>
          <w:rFonts w:cs="Arial"/>
          <w:sz w:val="22"/>
          <w:szCs w:val="22"/>
        </w:rPr>
        <w:t>Madame</w:t>
      </w:r>
      <w:r w:rsidRPr="006E57A7">
        <w:rPr>
          <w:rFonts w:cs="Arial"/>
          <w:sz w:val="22"/>
          <w:szCs w:val="22"/>
        </w:rPr>
        <w:t xml:space="preserve"> le Directeur Général</w:t>
      </w:r>
    </w:p>
    <w:p w14:paraId="698CC22A" w14:textId="77777777" w:rsidR="00A06724" w:rsidRPr="006E57A7" w:rsidRDefault="00A06724" w:rsidP="00A06724">
      <w:pPr>
        <w:tabs>
          <w:tab w:val="left" w:pos="6379"/>
        </w:tabs>
        <w:spacing w:after="0"/>
        <w:ind w:left="6379"/>
        <w:rPr>
          <w:rFonts w:cs="Arial"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CERTIGAZ</w:t>
      </w:r>
    </w:p>
    <w:p w14:paraId="5801C456" w14:textId="77777777" w:rsidR="00A06724" w:rsidRPr="004B19B7" w:rsidRDefault="00A06724" w:rsidP="00A06724">
      <w:pPr>
        <w:ind w:firstLine="6379"/>
        <w:rPr>
          <w:rFonts w:cs="Arial"/>
          <w:sz w:val="22"/>
          <w:szCs w:val="22"/>
        </w:rPr>
      </w:pPr>
      <w:r w:rsidRPr="004B19B7">
        <w:rPr>
          <w:rFonts w:cs="Arial"/>
          <w:sz w:val="22"/>
          <w:szCs w:val="22"/>
        </w:rPr>
        <w:t>1, rue du Général Leclerc</w:t>
      </w:r>
    </w:p>
    <w:p w14:paraId="56D5F37A" w14:textId="77777777" w:rsidR="00A06724" w:rsidRPr="004B19B7" w:rsidRDefault="00A06724" w:rsidP="00A06724">
      <w:pPr>
        <w:ind w:firstLine="6379"/>
        <w:rPr>
          <w:rFonts w:cs="Arial"/>
          <w:sz w:val="22"/>
          <w:szCs w:val="22"/>
        </w:rPr>
      </w:pPr>
      <w:r w:rsidRPr="004B19B7">
        <w:rPr>
          <w:rFonts w:cs="Arial"/>
          <w:sz w:val="22"/>
          <w:szCs w:val="22"/>
        </w:rPr>
        <w:t>CS 60254</w:t>
      </w:r>
    </w:p>
    <w:p w14:paraId="68EA8029" w14:textId="77777777" w:rsidR="00A06724" w:rsidRPr="00292075" w:rsidRDefault="00A06724" w:rsidP="00A06724">
      <w:pPr>
        <w:ind w:firstLine="6379"/>
        <w:rPr>
          <w:rFonts w:cs="Arial"/>
          <w:sz w:val="22"/>
          <w:szCs w:val="22"/>
        </w:rPr>
      </w:pPr>
      <w:r w:rsidRPr="004B19B7">
        <w:rPr>
          <w:rFonts w:cs="Arial"/>
          <w:sz w:val="22"/>
          <w:szCs w:val="22"/>
        </w:rPr>
        <w:t>92047 PARIS LA DEFENSE CEDEX</w:t>
      </w:r>
      <w:r w:rsidRPr="00292075">
        <w:rPr>
          <w:rFonts w:cs="Arial"/>
          <w:sz w:val="22"/>
          <w:szCs w:val="22"/>
        </w:rPr>
        <w:t> </w:t>
      </w:r>
    </w:p>
    <w:p w14:paraId="074393DE" w14:textId="77777777" w:rsidR="00A06724" w:rsidRPr="006E57A7" w:rsidRDefault="00A06724" w:rsidP="00A06724">
      <w:pPr>
        <w:pStyle w:val="Retraitcorpsdetexte3"/>
        <w:spacing w:before="48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0"/>
          <w:szCs w:val="22"/>
        </w:rPr>
        <w:t>Objet :</w:t>
      </w:r>
      <w:r w:rsidRPr="006E57A7">
        <w:rPr>
          <w:rFonts w:cs="Arial"/>
          <w:sz w:val="22"/>
          <w:szCs w:val="22"/>
        </w:rPr>
        <w:tab/>
      </w:r>
      <w:r w:rsidRPr="006E57A7">
        <w:rPr>
          <w:rFonts w:cs="Arial"/>
          <w:b/>
          <w:sz w:val="22"/>
          <w:szCs w:val="22"/>
        </w:rPr>
        <w:t>Demande d'admission (initiale, par maintien, extension) à la marque ATG-PLT</w:t>
      </w:r>
    </w:p>
    <w:p w14:paraId="468C5F80" w14:textId="77777777" w:rsidR="00A06724" w:rsidRPr="006E57A7" w:rsidRDefault="00A06724" w:rsidP="00A06724">
      <w:pPr>
        <w:spacing w:before="360" w:after="0"/>
        <w:ind w:left="1134" w:hanging="567"/>
        <w:rPr>
          <w:rFonts w:cs="Arial"/>
          <w:sz w:val="22"/>
          <w:szCs w:val="22"/>
        </w:rPr>
      </w:pPr>
      <w:r w:rsidRPr="004B19B7">
        <w:rPr>
          <w:rFonts w:cs="Arial"/>
          <w:sz w:val="22"/>
          <w:szCs w:val="22"/>
        </w:rPr>
        <w:t>Madame</w:t>
      </w:r>
      <w:r w:rsidRPr="006E57A7">
        <w:rPr>
          <w:rFonts w:cs="Arial"/>
          <w:sz w:val="22"/>
          <w:szCs w:val="22"/>
        </w:rPr>
        <w:t xml:space="preserve"> le Directeur Général,</w:t>
      </w:r>
    </w:p>
    <w:p w14:paraId="12387FA7" w14:textId="77777777" w:rsidR="00A06724" w:rsidRPr="006E57A7" w:rsidRDefault="00A06724" w:rsidP="00A06724">
      <w:pPr>
        <w:pStyle w:val="Retraitcorpsdetexte3"/>
        <w:spacing w:before="240" w:after="0"/>
        <w:ind w:left="1134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J'ai l'honneur de demander l'autorisation d'apposer la marque ATG sur les produits de ma fabrication, conformes au document normatif correspondant et aux Règles de Certification ATG-PLT en vigueur, dont les caractéristiques figurent en annexe.</w:t>
      </w:r>
    </w:p>
    <w:p w14:paraId="1C85EE74" w14:textId="77777777" w:rsidR="00A06724" w:rsidRPr="006E57A7" w:rsidRDefault="00A06724" w:rsidP="00A06724">
      <w:pPr>
        <w:pStyle w:val="Corpsdetexte3"/>
        <w:spacing w:before="240" w:after="0"/>
        <w:ind w:left="1134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Je déclare avoir pris connaissance des textes précités et des Règles de Certification Générales ATG.</w:t>
      </w:r>
    </w:p>
    <w:p w14:paraId="5919A83D" w14:textId="77777777" w:rsidR="00A06724" w:rsidRPr="006E57A7" w:rsidRDefault="00A06724" w:rsidP="00A06724">
      <w:pPr>
        <w:spacing w:before="24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Je m'engage :</w:t>
      </w:r>
    </w:p>
    <w:p w14:paraId="48580CAB" w14:textId="77777777" w:rsidR="00A06724" w:rsidRPr="006E57A7" w:rsidRDefault="00A06724" w:rsidP="00A06724">
      <w:pPr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me conformer sans réserve aux prescriptions des Règles de Certification, ainsi qu'aux décisions prises ou à prendre, en exécution des dites prescriptions ;</w:t>
      </w:r>
    </w:p>
    <w:p w14:paraId="74EAD429" w14:textId="77777777" w:rsidR="00A06724" w:rsidRPr="006E57A7" w:rsidRDefault="00A06724" w:rsidP="00A06724">
      <w:pPr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ne mettre en vente les produits revêtus de la marque ATG-PLT qu'après m'être entouré de toutes les précautions de nature à assurer leur conformité aux normes et spécifications ;</w:t>
      </w:r>
    </w:p>
    <w:p w14:paraId="6FDA1324" w14:textId="77777777" w:rsidR="00A06724" w:rsidRPr="006E57A7" w:rsidRDefault="00A06724" w:rsidP="00A06724">
      <w:pPr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réserver la marque et la référence des produits présentés à la marque ATG-PLT aux seuls produits conformes à ceux admis ;</w:t>
      </w:r>
    </w:p>
    <w:p w14:paraId="1C1D3BCC" w14:textId="77777777" w:rsidR="00A06724" w:rsidRPr="006E57A7" w:rsidRDefault="00A06724" w:rsidP="00A06724">
      <w:pPr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prendre toute disposition vis-à-vis de la protection de la marque commerciale présentée à la marque ATG-PLT pour disposer d'un droit exclusif sur cette marque au titre de la législation en matière de propriété industrielle ;</w:t>
      </w:r>
    </w:p>
    <w:p w14:paraId="288BD45B" w14:textId="77777777" w:rsidR="00A06724" w:rsidRPr="006E57A7" w:rsidRDefault="00A06724" w:rsidP="00A06724">
      <w:pPr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apposer la marque, sans équivoque, sur les produits admis et eux seuls ;</w:t>
      </w:r>
    </w:p>
    <w:p w14:paraId="175E7955" w14:textId="77777777" w:rsidR="00A06724" w:rsidRPr="006E57A7" w:rsidRDefault="00A06724" w:rsidP="00A06724">
      <w:pPr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exercer les contrôles de fabrication qui m'incombent au titre des Règles de Certification de la marque ;</w:t>
      </w:r>
    </w:p>
    <w:p w14:paraId="1E61764A" w14:textId="77777777" w:rsidR="00A06724" w:rsidRPr="006E57A7" w:rsidRDefault="00A06724" w:rsidP="00A06724">
      <w:pPr>
        <w:tabs>
          <w:tab w:val="right" w:pos="8900"/>
        </w:tabs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signaler sans délai à CERTIGAZ tout incident, toute modification de conception, de méthode ou d'organisation de la fabrication, et plus généralement, tout fait susceptible d'entraîner une variation des conditions dans lesquelles la marque a été délivrée ;</w:t>
      </w:r>
    </w:p>
    <w:p w14:paraId="1C03C881" w14:textId="77777777" w:rsidR="00A06724" w:rsidRPr="006E57A7" w:rsidRDefault="00A06724" w:rsidP="00A06724">
      <w:pPr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faciliter la tâche des auditeurs mandatés par CERTIGAZ dans le cadre de leurs missions ;</w:t>
      </w:r>
    </w:p>
    <w:p w14:paraId="582FCB9D" w14:textId="77777777" w:rsidR="00A06724" w:rsidRPr="006E57A7" w:rsidRDefault="00A06724" w:rsidP="00A06724">
      <w:pPr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fournir toutes pièces justificatives exigées dans le cadre de l'application d'une sanction ;</w:t>
      </w:r>
    </w:p>
    <w:p w14:paraId="3CA31C34" w14:textId="77777777" w:rsidR="00A06724" w:rsidRPr="006E57A7" w:rsidRDefault="00A06724" w:rsidP="00A06724">
      <w:pPr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fournir à titre gratuit les produits désignés par CERTIGAZ pour les vérifications et les faire parvenir à mes frais et sous ma responsabilité au laboratoire désigné par CERTIGAZ, sous un délai d’un mois et d’en informer CERTIGAZ ;</w:t>
      </w:r>
    </w:p>
    <w:p w14:paraId="587DCC62" w14:textId="77777777" w:rsidR="00A06724" w:rsidRPr="006E57A7" w:rsidRDefault="00A06724" w:rsidP="00A06724">
      <w:pPr>
        <w:spacing w:before="60" w:after="0"/>
        <w:jc w:val="center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br w:type="page"/>
      </w:r>
      <w:r w:rsidRPr="006E57A7">
        <w:rPr>
          <w:rFonts w:cs="Arial"/>
          <w:b/>
          <w:sz w:val="22"/>
        </w:rPr>
        <w:lastRenderedPageBreak/>
        <w:t>DOCUMENT N° 1</w:t>
      </w:r>
    </w:p>
    <w:p w14:paraId="6D16AF1B" w14:textId="77777777" w:rsidR="00A06724" w:rsidRPr="006E57A7" w:rsidRDefault="00A06724" w:rsidP="00A06724">
      <w:pPr>
        <w:spacing w:before="60" w:after="600"/>
        <w:jc w:val="center"/>
        <w:rPr>
          <w:rFonts w:cs="Arial"/>
          <w:sz w:val="22"/>
          <w:szCs w:val="22"/>
        </w:rPr>
      </w:pPr>
      <w:r w:rsidRPr="006E57A7">
        <w:rPr>
          <w:rFonts w:cs="Arial"/>
          <w:sz w:val="22"/>
        </w:rPr>
        <w:t>(</w:t>
      </w:r>
      <w:r w:rsidRPr="006E57A7">
        <w:rPr>
          <w:rFonts w:cs="Arial"/>
          <w:sz w:val="22"/>
          <w:u w:val="single"/>
        </w:rPr>
        <w:t>à établir sur papier à en-tête du fabricant</w:t>
      </w:r>
      <w:r w:rsidRPr="006E57A7">
        <w:rPr>
          <w:rFonts w:cs="Arial"/>
          <w:sz w:val="22"/>
        </w:rPr>
        <w:t>)</w:t>
      </w:r>
    </w:p>
    <w:p w14:paraId="1A48810B" w14:textId="77777777" w:rsidR="00A06724" w:rsidRPr="006E57A7" w:rsidRDefault="00A06724" w:rsidP="00A06724">
      <w:pPr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verser le montant des frais d'instruction de la demande prévus par le régime financier de la marque, et à effectuer tous paiements ultérieurs qui me seront réclamés en conformité avec le règlement de la marque ;</w:t>
      </w:r>
    </w:p>
    <w:p w14:paraId="6A8B3B91" w14:textId="77777777" w:rsidR="00A06724" w:rsidRPr="006E57A7" w:rsidRDefault="00A06724" w:rsidP="00A06724">
      <w:pPr>
        <w:spacing w:before="12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à n’indiquer sur tous les imprimés publicitaires ou catalogues, d’autres caractéristiques que celles qui sont confirmées par les essais et qui seront communiquées.</w:t>
      </w:r>
    </w:p>
    <w:p w14:paraId="7A7908D5" w14:textId="77777777" w:rsidR="00A06724" w:rsidRPr="006E57A7" w:rsidRDefault="00A06724" w:rsidP="00A06724">
      <w:pPr>
        <w:pStyle w:val="Corpsdetexte3"/>
        <w:tabs>
          <w:tab w:val="left" w:pos="1134"/>
        </w:tabs>
        <w:spacing w:before="240" w:after="0"/>
        <w:ind w:left="567"/>
        <w:rPr>
          <w:rFonts w:cs="Arial"/>
          <w:sz w:val="22"/>
          <w:szCs w:val="22"/>
        </w:rPr>
      </w:pPr>
      <w:r w:rsidRPr="006E57A7">
        <w:rPr>
          <w:rFonts w:cs="Arial"/>
          <w:b/>
          <w:i/>
          <w:color w:val="1F497D"/>
          <w:sz w:val="20"/>
          <w:szCs w:val="22"/>
        </w:rPr>
        <w:t>(2)</w:t>
      </w:r>
      <w:r w:rsidRPr="006E57A7">
        <w:rPr>
          <w:rFonts w:cs="Arial"/>
          <w:sz w:val="22"/>
          <w:szCs w:val="22"/>
        </w:rPr>
        <w:tab/>
        <w:t xml:space="preserve">J'habilite, par ailleurs, la société ............................................... </w:t>
      </w:r>
      <w:r w:rsidRPr="006E57A7">
        <w:rPr>
          <w:rFonts w:cs="Arial"/>
          <w:b/>
          <w:i/>
          <w:color w:val="1F497D"/>
          <w:sz w:val="20"/>
          <w:szCs w:val="22"/>
        </w:rPr>
        <w:t>(3)</w:t>
      </w:r>
      <w:r w:rsidRPr="006E57A7">
        <w:rPr>
          <w:rFonts w:cs="Arial"/>
          <w:sz w:val="22"/>
          <w:szCs w:val="22"/>
        </w:rPr>
        <w:t xml:space="preserve"> prise en la personne de :</w:t>
      </w:r>
    </w:p>
    <w:p w14:paraId="1054C772" w14:textId="77777777" w:rsidR="00A06724" w:rsidRPr="006E57A7" w:rsidRDefault="00A06724" w:rsidP="00A06724">
      <w:pPr>
        <w:pStyle w:val="Corpsdetexte3"/>
        <w:spacing w:before="60" w:after="0"/>
        <w:ind w:left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 xml:space="preserve">Monsieur/Madame </w:t>
      </w:r>
      <w:r w:rsidRPr="006E57A7">
        <w:rPr>
          <w:rFonts w:cs="Arial"/>
          <w:i/>
          <w:sz w:val="18"/>
          <w:szCs w:val="22"/>
        </w:rPr>
        <w:t>(nom)</w:t>
      </w:r>
      <w:r w:rsidRPr="006E57A7">
        <w:rPr>
          <w:rFonts w:cs="Arial"/>
          <w:sz w:val="22"/>
          <w:szCs w:val="22"/>
        </w:rPr>
        <w:t xml:space="preserve">............................................. en tant que </w:t>
      </w:r>
      <w:r w:rsidRPr="006E57A7">
        <w:rPr>
          <w:rFonts w:cs="Arial"/>
          <w:i/>
          <w:sz w:val="18"/>
          <w:szCs w:val="22"/>
        </w:rPr>
        <w:t>(qualité)</w:t>
      </w:r>
      <w:r w:rsidRPr="006E57A7">
        <w:rPr>
          <w:rFonts w:cs="Arial"/>
          <w:sz w:val="22"/>
          <w:szCs w:val="22"/>
        </w:rPr>
        <w:t xml:space="preserve"> ……………....................</w:t>
      </w:r>
    </w:p>
    <w:p w14:paraId="1F7421D4" w14:textId="77777777" w:rsidR="00A06724" w:rsidRPr="006E57A7" w:rsidRDefault="00A06724" w:rsidP="00A06724">
      <w:pPr>
        <w:pStyle w:val="Corpsdetexte3"/>
        <w:spacing w:before="60" w:after="0"/>
        <w:ind w:left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à me représenter sur le territoire français pour toutes questions relatives à l'usage de la marque ATG-PLT.</w:t>
      </w:r>
    </w:p>
    <w:p w14:paraId="45428B72" w14:textId="77777777" w:rsidR="00A06724" w:rsidRPr="006E57A7" w:rsidRDefault="00A06724" w:rsidP="00A06724">
      <w:pPr>
        <w:pStyle w:val="Corpsdetexte3"/>
        <w:tabs>
          <w:tab w:val="left" w:pos="1134"/>
        </w:tabs>
        <w:spacing w:before="60" w:after="0"/>
        <w:ind w:left="567"/>
        <w:rPr>
          <w:rFonts w:cs="Arial"/>
          <w:sz w:val="22"/>
          <w:szCs w:val="22"/>
        </w:rPr>
      </w:pPr>
      <w:r w:rsidRPr="006E57A7">
        <w:rPr>
          <w:rFonts w:cs="Arial"/>
          <w:b/>
          <w:i/>
          <w:color w:val="1F497D"/>
          <w:sz w:val="20"/>
          <w:szCs w:val="22"/>
        </w:rPr>
        <w:t>(2)</w:t>
      </w:r>
      <w:r w:rsidRPr="006E57A7">
        <w:rPr>
          <w:rFonts w:cs="Arial"/>
          <w:sz w:val="20"/>
          <w:szCs w:val="22"/>
        </w:rPr>
        <w:t xml:space="preserve"> </w:t>
      </w:r>
      <w:r w:rsidRPr="006E57A7">
        <w:rPr>
          <w:rFonts w:cs="Arial"/>
          <w:sz w:val="22"/>
          <w:szCs w:val="22"/>
        </w:rPr>
        <w:tab/>
        <w:t>Je demande à ce que les frais qui sont à ma charge lui soient facturés directement. Elle en assurera le règlement à ma place, en tant que mandataire, dès réception des factures comme elle s'y engage en acceptant ce mandat.</w:t>
      </w:r>
    </w:p>
    <w:p w14:paraId="24EC6E8E" w14:textId="77777777" w:rsidR="00A06724" w:rsidRPr="006E57A7" w:rsidRDefault="00A06724" w:rsidP="00A06724">
      <w:pPr>
        <w:pStyle w:val="Corpsdetexte3"/>
        <w:spacing w:before="240" w:after="0"/>
        <w:ind w:left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Je m'engage à signaler immédiatement à CERTIGAZ toute nouvelle désignation de mandataire en remplacement du mandataire ci-dessus désigné.</w:t>
      </w:r>
    </w:p>
    <w:p w14:paraId="1D5A04C5" w14:textId="77777777" w:rsidR="00A06724" w:rsidRPr="006E57A7" w:rsidRDefault="00A06724" w:rsidP="00A06724">
      <w:pPr>
        <w:pStyle w:val="Corpsdetexte3"/>
        <w:spacing w:before="240" w:after="0"/>
        <w:ind w:left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Je vous prie de bien vouloir agréer, Monsieur le Directeur Général, l'expression de ma considération distinguée.</w:t>
      </w:r>
    </w:p>
    <w:p w14:paraId="2175C279" w14:textId="77777777" w:rsidR="00A06724" w:rsidRPr="006E57A7" w:rsidRDefault="00A06724" w:rsidP="00A06724">
      <w:pPr>
        <w:spacing w:before="240"/>
        <w:ind w:left="6095" w:hanging="5528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Date :</w:t>
      </w:r>
      <w:r w:rsidRPr="006E57A7">
        <w:rPr>
          <w:rFonts w:cs="Arial"/>
          <w:sz w:val="22"/>
          <w:szCs w:val="22"/>
        </w:rPr>
        <w:tab/>
      </w:r>
    </w:p>
    <w:p w14:paraId="3DB26BAE" w14:textId="77777777" w:rsidR="00A06724" w:rsidRPr="006E57A7" w:rsidRDefault="00A06724" w:rsidP="00A06724">
      <w:pPr>
        <w:spacing w:before="840"/>
        <w:ind w:left="6095" w:hanging="5528"/>
        <w:rPr>
          <w:rFonts w:cs="Arial"/>
          <w:b/>
          <w:i/>
          <w:color w:val="1F497D"/>
          <w:sz w:val="20"/>
          <w:szCs w:val="22"/>
        </w:rPr>
      </w:pPr>
      <w:r w:rsidRPr="006E57A7">
        <w:rPr>
          <w:rFonts w:cs="Arial"/>
          <w:i/>
          <w:sz w:val="22"/>
          <w:szCs w:val="22"/>
        </w:rPr>
        <w:t>Cachet et signature du représentant</w:t>
      </w:r>
      <w:r w:rsidRPr="006E57A7">
        <w:rPr>
          <w:rFonts w:cs="Arial"/>
          <w:sz w:val="22"/>
          <w:szCs w:val="22"/>
        </w:rPr>
        <w:t xml:space="preserve"> </w:t>
      </w:r>
      <w:r w:rsidRPr="006E57A7">
        <w:rPr>
          <w:rFonts w:cs="Arial"/>
          <w:b/>
          <w:i/>
          <w:color w:val="1F497D"/>
          <w:sz w:val="20"/>
          <w:szCs w:val="22"/>
        </w:rPr>
        <w:t>(4)(5)</w:t>
      </w:r>
      <w:r w:rsidRPr="006E57A7">
        <w:rPr>
          <w:rFonts w:cs="Arial"/>
          <w:sz w:val="22"/>
          <w:szCs w:val="22"/>
        </w:rPr>
        <w:tab/>
      </w:r>
      <w:r w:rsidRPr="006E57A7">
        <w:rPr>
          <w:rFonts w:cs="Arial"/>
          <w:i/>
          <w:sz w:val="22"/>
          <w:szCs w:val="22"/>
        </w:rPr>
        <w:t>Cachet et signature du demandeur</w:t>
      </w:r>
      <w:r w:rsidRPr="006E57A7">
        <w:rPr>
          <w:rFonts w:cs="Arial"/>
          <w:sz w:val="22"/>
          <w:szCs w:val="22"/>
        </w:rPr>
        <w:t xml:space="preserve"> </w:t>
      </w:r>
      <w:r w:rsidRPr="006E57A7">
        <w:rPr>
          <w:rFonts w:cs="Arial"/>
          <w:b/>
          <w:i/>
          <w:color w:val="1F497D"/>
          <w:sz w:val="20"/>
          <w:szCs w:val="22"/>
        </w:rPr>
        <w:t>(4)(5)</w:t>
      </w:r>
    </w:p>
    <w:p w14:paraId="00D9D63F" w14:textId="77777777" w:rsidR="00A06724" w:rsidRPr="006E57A7" w:rsidRDefault="00A06724" w:rsidP="00A06724">
      <w:pPr>
        <w:spacing w:before="840"/>
        <w:ind w:left="6095" w:hanging="5528"/>
        <w:rPr>
          <w:rFonts w:cs="Arial"/>
          <w:sz w:val="22"/>
          <w:szCs w:val="22"/>
        </w:rPr>
      </w:pPr>
      <w:r w:rsidRPr="006E57A7">
        <w:rPr>
          <w:rFonts w:cs="Arial"/>
          <w:i/>
          <w:sz w:val="22"/>
          <w:szCs w:val="22"/>
        </w:rPr>
        <w:t xml:space="preserve">Cachet et signature du fabricant </w:t>
      </w:r>
      <w:r w:rsidRPr="006E57A7">
        <w:rPr>
          <w:rFonts w:cs="Arial"/>
          <w:b/>
          <w:i/>
          <w:color w:val="1F497D"/>
          <w:sz w:val="20"/>
          <w:szCs w:val="22"/>
        </w:rPr>
        <w:t>(6)</w:t>
      </w:r>
    </w:p>
    <w:p w14:paraId="3FFCCECE" w14:textId="77777777" w:rsidR="00A06724" w:rsidRPr="006E57A7" w:rsidRDefault="00A06724" w:rsidP="00A06724">
      <w:pPr>
        <w:spacing w:before="240" w:after="0"/>
        <w:ind w:left="1134" w:hanging="567"/>
        <w:rPr>
          <w:rFonts w:cs="Arial"/>
          <w:sz w:val="22"/>
          <w:szCs w:val="22"/>
        </w:rPr>
      </w:pPr>
    </w:p>
    <w:p w14:paraId="60969D36" w14:textId="77777777" w:rsidR="00A06724" w:rsidRPr="006E57A7" w:rsidRDefault="00A06724" w:rsidP="00A06724">
      <w:pPr>
        <w:spacing w:before="240" w:after="0"/>
        <w:ind w:left="1134" w:hanging="567"/>
        <w:rPr>
          <w:rFonts w:cs="Arial"/>
          <w:sz w:val="22"/>
          <w:szCs w:val="22"/>
        </w:rPr>
      </w:pPr>
    </w:p>
    <w:p w14:paraId="0D1A06E6" w14:textId="77777777" w:rsidR="00A06724" w:rsidRPr="006E57A7" w:rsidRDefault="00A06724" w:rsidP="00A06724">
      <w:pPr>
        <w:spacing w:before="240" w:after="0"/>
        <w:ind w:left="1134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P.J. :</w:t>
      </w:r>
      <w:r w:rsidRPr="006E57A7">
        <w:rPr>
          <w:rFonts w:cs="Arial"/>
          <w:sz w:val="22"/>
          <w:szCs w:val="22"/>
        </w:rPr>
        <w:tab/>
        <w:t>Fiche de renseignements généraux,</w:t>
      </w:r>
    </w:p>
    <w:p w14:paraId="3A8756B5" w14:textId="77777777" w:rsidR="00A06724" w:rsidRPr="006E57A7" w:rsidRDefault="00A06724" w:rsidP="00A06724">
      <w:pPr>
        <w:spacing w:before="60" w:after="0"/>
        <w:ind w:left="1134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Fiche d’identification des produits,</w:t>
      </w:r>
    </w:p>
    <w:p w14:paraId="75163D96" w14:textId="77777777" w:rsidR="00A06724" w:rsidRPr="006E57A7" w:rsidRDefault="00A06724" w:rsidP="00A06724">
      <w:pPr>
        <w:spacing w:before="60" w:after="0"/>
        <w:ind w:left="1134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Dossier technique.</w:t>
      </w:r>
    </w:p>
    <w:p w14:paraId="7145898B" w14:textId="77777777" w:rsidR="00A06724" w:rsidRPr="006E57A7" w:rsidRDefault="00A06724" w:rsidP="00A06724">
      <w:pPr>
        <w:spacing w:before="60" w:after="60"/>
        <w:rPr>
          <w:rFonts w:cs="Arial"/>
          <w:szCs w:val="18"/>
        </w:rPr>
      </w:pPr>
    </w:p>
    <w:p w14:paraId="13BA82A0" w14:textId="77777777" w:rsidR="00A06724" w:rsidRPr="006E57A7" w:rsidRDefault="00A06724" w:rsidP="00A06724">
      <w:pPr>
        <w:spacing w:before="60" w:after="60"/>
        <w:rPr>
          <w:rFonts w:cs="Arial"/>
          <w:szCs w:val="18"/>
        </w:rPr>
      </w:pPr>
    </w:p>
    <w:p w14:paraId="7531E19B" w14:textId="77777777" w:rsidR="00A06724" w:rsidRPr="006E57A7" w:rsidRDefault="00A06724" w:rsidP="00A06724">
      <w:pPr>
        <w:pBdr>
          <w:top w:val="single" w:sz="6" w:space="0" w:color="auto"/>
        </w:pBdr>
        <w:spacing w:before="60" w:after="60"/>
        <w:rPr>
          <w:rFonts w:cs="Arial"/>
          <w:szCs w:val="18"/>
        </w:rPr>
      </w:pPr>
    </w:p>
    <w:p w14:paraId="15A8DAF7" w14:textId="77777777" w:rsidR="00A06724" w:rsidRPr="006E57A7" w:rsidRDefault="00A06724" w:rsidP="00A06724">
      <w:pPr>
        <w:pStyle w:val="Corpsdetexte3"/>
        <w:spacing w:before="60" w:after="0"/>
        <w:ind w:left="567" w:hanging="567"/>
        <w:rPr>
          <w:rFonts w:cs="Arial"/>
          <w:sz w:val="20"/>
        </w:rPr>
      </w:pPr>
      <w:r w:rsidRPr="006E57A7">
        <w:rPr>
          <w:rFonts w:cs="Arial"/>
          <w:b/>
          <w:i/>
          <w:color w:val="1F497D"/>
          <w:sz w:val="20"/>
          <w:szCs w:val="18"/>
        </w:rPr>
        <w:t>(2)</w:t>
      </w:r>
      <w:r w:rsidRPr="006E57A7">
        <w:rPr>
          <w:rFonts w:cs="Arial"/>
          <w:sz w:val="20"/>
        </w:rPr>
        <w:tab/>
        <w:t>Optionnel. Ce paragraphe ne concerne que les demandeurs situés en dehors du territoire européen (EEE et AELE)</w:t>
      </w:r>
    </w:p>
    <w:p w14:paraId="09E4FFB0" w14:textId="77777777" w:rsidR="00A06724" w:rsidRPr="006E57A7" w:rsidRDefault="00A06724" w:rsidP="00A06724">
      <w:pPr>
        <w:pStyle w:val="Corpsdetexte3"/>
        <w:spacing w:before="60" w:after="0"/>
        <w:ind w:left="567" w:hanging="567"/>
        <w:rPr>
          <w:rFonts w:cs="Arial"/>
          <w:sz w:val="20"/>
        </w:rPr>
      </w:pPr>
      <w:r w:rsidRPr="006E57A7">
        <w:rPr>
          <w:rFonts w:cs="Arial"/>
          <w:b/>
          <w:i/>
          <w:color w:val="1F497D"/>
          <w:sz w:val="20"/>
        </w:rPr>
        <w:t>(3)</w:t>
      </w:r>
      <w:r w:rsidRPr="006E57A7">
        <w:rPr>
          <w:rFonts w:cs="Arial"/>
          <w:sz w:val="20"/>
        </w:rPr>
        <w:tab/>
        <w:t>La désignation de la société mandataire comporte : dénomination sociale, forme de la société, siège social, numéro de registre de commerce</w:t>
      </w:r>
    </w:p>
    <w:p w14:paraId="3131C121" w14:textId="77777777" w:rsidR="00A06724" w:rsidRPr="006E57A7" w:rsidRDefault="00A06724" w:rsidP="00A06724">
      <w:pPr>
        <w:pStyle w:val="Corpsdetexte3"/>
        <w:spacing w:before="60" w:after="0"/>
        <w:ind w:left="567" w:hanging="567"/>
        <w:rPr>
          <w:rFonts w:cs="Arial"/>
          <w:sz w:val="20"/>
        </w:rPr>
      </w:pPr>
      <w:r w:rsidRPr="006E57A7">
        <w:rPr>
          <w:rFonts w:cs="Arial"/>
          <w:b/>
          <w:i/>
          <w:color w:val="1F497D"/>
          <w:sz w:val="20"/>
        </w:rPr>
        <w:t>(4)</w:t>
      </w:r>
      <w:r w:rsidRPr="006E57A7">
        <w:rPr>
          <w:rFonts w:cs="Arial"/>
          <w:sz w:val="20"/>
        </w:rPr>
        <w:tab/>
        <w:t>Les signatures du demandeur et de son représentant en Europe (EEE et AELE) doivent être respectivement précédées de la mention manuscrite "</w:t>
      </w:r>
      <w:r w:rsidRPr="006E57A7">
        <w:rPr>
          <w:rFonts w:cs="Arial"/>
          <w:i/>
          <w:sz w:val="20"/>
        </w:rPr>
        <w:t>Bon pour mandat</w:t>
      </w:r>
      <w:r w:rsidRPr="006E57A7">
        <w:rPr>
          <w:rFonts w:cs="Arial"/>
          <w:sz w:val="20"/>
        </w:rPr>
        <w:t>" et "</w:t>
      </w:r>
      <w:r w:rsidRPr="006E57A7">
        <w:rPr>
          <w:rFonts w:cs="Arial"/>
          <w:i/>
          <w:sz w:val="20"/>
        </w:rPr>
        <w:t>Bon pour acceptation de mandat</w:t>
      </w:r>
      <w:r w:rsidRPr="006E57A7">
        <w:rPr>
          <w:rFonts w:cs="Arial"/>
          <w:sz w:val="20"/>
        </w:rPr>
        <w:t>"</w:t>
      </w:r>
    </w:p>
    <w:p w14:paraId="5CCADFAF" w14:textId="77777777" w:rsidR="00A06724" w:rsidRPr="006E57A7" w:rsidRDefault="00A06724" w:rsidP="00A06724">
      <w:pPr>
        <w:spacing w:before="60" w:after="0"/>
        <w:ind w:left="567" w:hanging="567"/>
        <w:rPr>
          <w:rFonts w:cs="Arial"/>
          <w:sz w:val="20"/>
        </w:rPr>
      </w:pPr>
      <w:r w:rsidRPr="006E57A7">
        <w:rPr>
          <w:rFonts w:cs="Arial"/>
          <w:b/>
          <w:i/>
          <w:color w:val="1F497D"/>
          <w:sz w:val="20"/>
        </w:rPr>
        <w:t>(5)</w:t>
      </w:r>
      <w:r w:rsidRPr="006E57A7">
        <w:rPr>
          <w:rFonts w:cs="Arial"/>
          <w:sz w:val="20"/>
        </w:rPr>
        <w:tab/>
        <w:t>Faire précéder la signature de la mention manuscrite « </w:t>
      </w:r>
      <w:r w:rsidRPr="006E57A7">
        <w:rPr>
          <w:rFonts w:cs="Arial"/>
          <w:i/>
          <w:sz w:val="20"/>
        </w:rPr>
        <w:t>Lu et approuvé</w:t>
      </w:r>
      <w:r w:rsidRPr="006E57A7">
        <w:rPr>
          <w:rFonts w:cs="Arial"/>
          <w:sz w:val="20"/>
        </w:rPr>
        <w:t> »</w:t>
      </w:r>
    </w:p>
    <w:p w14:paraId="4BA768AA" w14:textId="6E834F97" w:rsidR="00A06724" w:rsidRPr="00A06724" w:rsidRDefault="00A06724" w:rsidP="00A06724">
      <w:pPr>
        <w:spacing w:before="60" w:after="0"/>
        <w:ind w:left="567" w:hanging="567"/>
        <w:rPr>
          <w:rFonts w:cs="Arial"/>
          <w:bCs/>
          <w:iCs/>
          <w:sz w:val="20"/>
        </w:rPr>
      </w:pPr>
      <w:r w:rsidRPr="006E57A7">
        <w:rPr>
          <w:rFonts w:cs="Arial"/>
          <w:b/>
          <w:i/>
          <w:color w:val="1F497D"/>
          <w:sz w:val="20"/>
          <w:szCs w:val="22"/>
        </w:rPr>
        <w:t>(6)</w:t>
      </w:r>
      <w:r w:rsidRPr="006E57A7">
        <w:rPr>
          <w:rFonts w:cs="Arial"/>
          <w:b/>
          <w:i/>
          <w:color w:val="1F497D"/>
          <w:sz w:val="20"/>
          <w:szCs w:val="22"/>
        </w:rPr>
        <w:tab/>
      </w:r>
      <w:r w:rsidRPr="006E57A7">
        <w:rPr>
          <w:rFonts w:cs="Arial"/>
          <w:sz w:val="20"/>
          <w:szCs w:val="22"/>
        </w:rPr>
        <w:t>Dans le cas d’un maintien</w:t>
      </w:r>
    </w:p>
    <w:p w14:paraId="70672F13" w14:textId="77777777" w:rsidR="00A06724" w:rsidRPr="006E57A7" w:rsidRDefault="00A06724" w:rsidP="00A06724">
      <w:pPr>
        <w:spacing w:before="240" w:after="0"/>
        <w:jc w:val="center"/>
        <w:rPr>
          <w:rFonts w:cs="Arial"/>
          <w:b/>
          <w:sz w:val="22"/>
          <w:szCs w:val="22"/>
        </w:rPr>
      </w:pPr>
      <w:r w:rsidRPr="006E57A7">
        <w:rPr>
          <w:rFonts w:cs="Arial"/>
          <w:szCs w:val="18"/>
        </w:rPr>
        <w:br w:type="page"/>
      </w:r>
      <w:r w:rsidRPr="006E57A7">
        <w:rPr>
          <w:rFonts w:cs="Arial"/>
          <w:b/>
          <w:sz w:val="22"/>
          <w:szCs w:val="22"/>
        </w:rPr>
        <w:lastRenderedPageBreak/>
        <w:t>DOCUMENT N° 2</w:t>
      </w:r>
    </w:p>
    <w:p w14:paraId="4185ECA1" w14:textId="77777777" w:rsidR="00A06724" w:rsidRPr="006E57A7" w:rsidRDefault="00A06724" w:rsidP="00A06724">
      <w:pPr>
        <w:spacing w:before="120" w:after="120"/>
        <w:jc w:val="center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FICHE DE RENSEIGNEMENTS GENERAUX</w:t>
      </w:r>
    </w:p>
    <w:p w14:paraId="49D3B8BA" w14:textId="77777777" w:rsidR="00A06724" w:rsidRPr="006E57A7" w:rsidRDefault="00A06724" w:rsidP="00A06724">
      <w:pPr>
        <w:spacing w:after="0"/>
        <w:jc w:val="center"/>
        <w:rPr>
          <w:rFonts w:cs="Arial"/>
          <w:b/>
          <w:sz w:val="22"/>
          <w:szCs w:val="22"/>
        </w:rPr>
      </w:pPr>
      <w:r w:rsidRPr="006E57A7">
        <w:rPr>
          <w:rFonts w:cs="Arial"/>
          <w:sz w:val="22"/>
        </w:rPr>
        <w:t>(à joindre au dossier technique)</w:t>
      </w:r>
    </w:p>
    <w:p w14:paraId="5A62820C" w14:textId="77777777" w:rsidR="00A06724" w:rsidRPr="006E57A7" w:rsidRDefault="00A06724" w:rsidP="00A06724">
      <w:pPr>
        <w:numPr>
          <w:ilvl w:val="1"/>
          <w:numId w:val="4"/>
        </w:numPr>
        <w:spacing w:before="240" w:after="120"/>
        <w:ind w:left="1418" w:hanging="284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Raison sociale et adresse du demandeur/titulaire :</w:t>
      </w:r>
    </w:p>
    <w:p w14:paraId="1023F555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4E8771BB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3D22E116" w14:textId="77777777" w:rsidR="00A06724" w:rsidRPr="006E57A7" w:rsidRDefault="00A06724" w:rsidP="00A06724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 xml:space="preserve">Interlocuteur : 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>Téléphone :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 xml:space="preserve">Fax : </w:t>
      </w:r>
      <w:r w:rsidRPr="006E57A7">
        <w:rPr>
          <w:rFonts w:cs="Arial"/>
          <w:sz w:val="20"/>
        </w:rPr>
        <w:tab/>
      </w:r>
    </w:p>
    <w:p w14:paraId="7E21CDC6" w14:textId="77777777" w:rsidR="00A06724" w:rsidRPr="006E57A7" w:rsidRDefault="00A06724" w:rsidP="00A06724">
      <w:pPr>
        <w:tabs>
          <w:tab w:val="right" w:leader="dot" w:pos="5954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>E-mail :</w:t>
      </w:r>
      <w:r w:rsidRPr="006E57A7">
        <w:rPr>
          <w:rFonts w:cs="Arial"/>
          <w:sz w:val="20"/>
        </w:rPr>
        <w:tab/>
      </w:r>
    </w:p>
    <w:p w14:paraId="71E01B63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 xml:space="preserve">Informations pour la facturation (N° TVA, SIRET) : </w:t>
      </w:r>
      <w:r w:rsidRPr="006E57A7">
        <w:rPr>
          <w:rFonts w:cs="Arial"/>
          <w:sz w:val="20"/>
        </w:rPr>
        <w:tab/>
      </w:r>
    </w:p>
    <w:p w14:paraId="3D87ABE9" w14:textId="77777777" w:rsidR="00A06724" w:rsidRPr="006E57A7" w:rsidRDefault="00A06724" w:rsidP="00A06724">
      <w:pPr>
        <w:numPr>
          <w:ilvl w:val="1"/>
          <w:numId w:val="5"/>
        </w:numPr>
        <w:spacing w:before="240" w:after="120"/>
        <w:ind w:left="1418" w:hanging="284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 xml:space="preserve">Le cas échéant, </w:t>
      </w:r>
      <w:r w:rsidRPr="006E57A7">
        <w:rPr>
          <w:rFonts w:cs="Arial"/>
          <w:b/>
          <w:sz w:val="22"/>
          <w:szCs w:val="22"/>
        </w:rPr>
        <w:t>nom et adresse du mandataire en Europe :</w:t>
      </w:r>
    </w:p>
    <w:p w14:paraId="18DAE8BB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211F14AB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4068A994" w14:textId="77777777" w:rsidR="00A06724" w:rsidRPr="006E57A7" w:rsidRDefault="00A06724" w:rsidP="00A06724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 xml:space="preserve">Interlocuteur : 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>Téléphone :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 xml:space="preserve">Fax : </w:t>
      </w:r>
      <w:r w:rsidRPr="006E57A7">
        <w:rPr>
          <w:rFonts w:cs="Arial"/>
          <w:sz w:val="20"/>
        </w:rPr>
        <w:tab/>
      </w:r>
    </w:p>
    <w:p w14:paraId="0A3E7B38" w14:textId="77777777" w:rsidR="00A06724" w:rsidRPr="006E57A7" w:rsidRDefault="00A06724" w:rsidP="00A06724">
      <w:pPr>
        <w:tabs>
          <w:tab w:val="right" w:leader="dot" w:pos="5954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>E-mail :</w:t>
      </w:r>
      <w:r w:rsidRPr="006E57A7">
        <w:rPr>
          <w:rFonts w:cs="Arial"/>
          <w:sz w:val="20"/>
        </w:rPr>
        <w:tab/>
      </w:r>
    </w:p>
    <w:p w14:paraId="1A09CEC4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 xml:space="preserve">Informations pour la facturation (N° TVA, SIRET) : </w:t>
      </w:r>
      <w:r w:rsidRPr="006E57A7">
        <w:rPr>
          <w:rFonts w:cs="Arial"/>
          <w:sz w:val="20"/>
        </w:rPr>
        <w:tab/>
      </w:r>
    </w:p>
    <w:p w14:paraId="054DEA42" w14:textId="77777777" w:rsidR="00A06724" w:rsidRPr="006E57A7" w:rsidRDefault="00A06724" w:rsidP="00A06724">
      <w:pPr>
        <w:numPr>
          <w:ilvl w:val="1"/>
          <w:numId w:val="5"/>
        </w:numPr>
        <w:spacing w:before="240" w:after="120"/>
        <w:ind w:left="1418" w:hanging="284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Raison(s) sociale(s) et adresse(s) du(des) site(s) de fabrication des tuyaux :</w:t>
      </w:r>
    </w:p>
    <w:p w14:paraId="19208A2B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>§ à dupliquer si plusieurs sites sont concernés</w:t>
      </w:r>
    </w:p>
    <w:p w14:paraId="10616333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03274B43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157EF181" w14:textId="77777777" w:rsidR="00A06724" w:rsidRPr="006E57A7" w:rsidRDefault="00A06724" w:rsidP="00A06724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 xml:space="preserve">Interlocuteur : 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>Téléphone :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 xml:space="preserve">Fax : </w:t>
      </w:r>
      <w:r w:rsidRPr="006E57A7">
        <w:rPr>
          <w:rFonts w:cs="Arial"/>
          <w:sz w:val="20"/>
        </w:rPr>
        <w:tab/>
      </w:r>
    </w:p>
    <w:p w14:paraId="4203A321" w14:textId="77777777" w:rsidR="00A06724" w:rsidRPr="006E57A7" w:rsidRDefault="00A06724" w:rsidP="00A06724">
      <w:pPr>
        <w:tabs>
          <w:tab w:val="right" w:leader="dot" w:pos="5954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>E-mail :</w:t>
      </w:r>
      <w:r w:rsidRPr="006E57A7">
        <w:rPr>
          <w:rFonts w:cs="Arial"/>
          <w:sz w:val="20"/>
        </w:rPr>
        <w:tab/>
      </w:r>
    </w:p>
    <w:p w14:paraId="2095FB7D" w14:textId="77777777" w:rsidR="00A06724" w:rsidRPr="006E57A7" w:rsidRDefault="00A06724" w:rsidP="00A06724">
      <w:pPr>
        <w:numPr>
          <w:ilvl w:val="1"/>
          <w:numId w:val="5"/>
        </w:numPr>
        <w:spacing w:before="240" w:after="120"/>
        <w:ind w:left="1418" w:hanging="284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Raison sociale et adresse de l'unité de conditionnement</w:t>
      </w:r>
      <w:r w:rsidRPr="006E57A7">
        <w:rPr>
          <w:rFonts w:cs="Arial"/>
          <w:sz w:val="22"/>
          <w:szCs w:val="22"/>
        </w:rPr>
        <w:t xml:space="preserve"> (si différent)</w:t>
      </w:r>
      <w:r w:rsidRPr="006E57A7">
        <w:rPr>
          <w:rFonts w:cs="Arial"/>
          <w:b/>
          <w:sz w:val="22"/>
          <w:szCs w:val="22"/>
        </w:rPr>
        <w:t> :</w:t>
      </w:r>
    </w:p>
    <w:p w14:paraId="34DD9D5D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>§ à dupliquer si plusieurs sites sont concernés</w:t>
      </w:r>
    </w:p>
    <w:p w14:paraId="34EAC00B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2CD635DF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30DD779E" w14:textId="77777777" w:rsidR="00A06724" w:rsidRPr="006E57A7" w:rsidRDefault="00A06724" w:rsidP="00A06724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 xml:space="preserve">Interlocuteur : 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>Téléphone :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 xml:space="preserve">Fax : </w:t>
      </w:r>
      <w:r w:rsidRPr="006E57A7">
        <w:rPr>
          <w:rFonts w:cs="Arial"/>
          <w:sz w:val="20"/>
        </w:rPr>
        <w:tab/>
      </w:r>
    </w:p>
    <w:p w14:paraId="3B42A671" w14:textId="77777777" w:rsidR="00A06724" w:rsidRPr="006E57A7" w:rsidRDefault="00A06724" w:rsidP="00A06724">
      <w:pPr>
        <w:tabs>
          <w:tab w:val="right" w:leader="dot" w:pos="5954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>E-mail :</w:t>
      </w:r>
      <w:r w:rsidRPr="006E57A7">
        <w:rPr>
          <w:rFonts w:cs="Arial"/>
          <w:sz w:val="20"/>
        </w:rPr>
        <w:tab/>
      </w:r>
    </w:p>
    <w:p w14:paraId="06F7FFD1" w14:textId="77777777" w:rsidR="00A06724" w:rsidRPr="006E57A7" w:rsidRDefault="00A06724" w:rsidP="00A06724">
      <w:pPr>
        <w:numPr>
          <w:ilvl w:val="1"/>
          <w:numId w:val="5"/>
        </w:numPr>
        <w:spacing w:before="240" w:after="120"/>
        <w:ind w:left="1418" w:hanging="284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Raison sociale et adresse du fournisseur des raccords</w:t>
      </w:r>
      <w:r w:rsidRPr="006E57A7">
        <w:rPr>
          <w:rFonts w:cs="Arial"/>
          <w:sz w:val="22"/>
          <w:szCs w:val="22"/>
        </w:rPr>
        <w:t xml:space="preserve"> (si différent)</w:t>
      </w:r>
      <w:r w:rsidRPr="006E57A7">
        <w:rPr>
          <w:rFonts w:cs="Arial"/>
          <w:b/>
          <w:sz w:val="22"/>
          <w:szCs w:val="22"/>
        </w:rPr>
        <w:t> :</w:t>
      </w:r>
    </w:p>
    <w:p w14:paraId="731DA254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>§ à dupliquer si plusieurs sites sont concernés</w:t>
      </w:r>
    </w:p>
    <w:p w14:paraId="52E97390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61034FAD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57147D0F" w14:textId="77777777" w:rsidR="00A06724" w:rsidRPr="006E57A7" w:rsidRDefault="00A06724" w:rsidP="00A06724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 xml:space="preserve">Interlocuteur : 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>Téléphone :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 xml:space="preserve">Fax : </w:t>
      </w:r>
      <w:r w:rsidRPr="006E57A7">
        <w:rPr>
          <w:rFonts w:cs="Arial"/>
          <w:sz w:val="20"/>
        </w:rPr>
        <w:tab/>
      </w:r>
    </w:p>
    <w:p w14:paraId="480E80CA" w14:textId="77777777" w:rsidR="00A06724" w:rsidRPr="006E57A7" w:rsidRDefault="00A06724" w:rsidP="00A06724">
      <w:pPr>
        <w:tabs>
          <w:tab w:val="right" w:leader="dot" w:pos="5954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>E-mail :</w:t>
      </w:r>
      <w:r w:rsidRPr="006E57A7">
        <w:rPr>
          <w:rFonts w:cs="Arial"/>
          <w:sz w:val="20"/>
        </w:rPr>
        <w:tab/>
      </w:r>
    </w:p>
    <w:p w14:paraId="6F6FA523" w14:textId="77777777" w:rsidR="00A06724" w:rsidRPr="006E57A7" w:rsidRDefault="00A06724" w:rsidP="00A06724">
      <w:pPr>
        <w:numPr>
          <w:ilvl w:val="1"/>
          <w:numId w:val="5"/>
        </w:numPr>
        <w:spacing w:before="240" w:after="120"/>
        <w:ind w:left="1418" w:hanging="284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Raison sociale et adresse du site réalisant les essais libératoires et PVT</w:t>
      </w:r>
      <w:r w:rsidRPr="006E57A7">
        <w:rPr>
          <w:rFonts w:cs="Arial"/>
          <w:sz w:val="22"/>
          <w:szCs w:val="22"/>
        </w:rPr>
        <w:t xml:space="preserve"> </w:t>
      </w:r>
      <w:r w:rsidRPr="006E57A7">
        <w:rPr>
          <w:rFonts w:cs="Arial"/>
          <w:b/>
          <w:sz w:val="22"/>
          <w:szCs w:val="22"/>
        </w:rPr>
        <w:t>:</w:t>
      </w:r>
    </w:p>
    <w:p w14:paraId="291F352A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>§ à dupliquer si plusieurs sites sont concernés</w:t>
      </w:r>
    </w:p>
    <w:p w14:paraId="2D475311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244A7F9B" w14:textId="77777777" w:rsidR="00A06724" w:rsidRPr="006E57A7" w:rsidRDefault="00A06724" w:rsidP="00A06724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ab/>
      </w:r>
    </w:p>
    <w:p w14:paraId="590E1B46" w14:textId="77777777" w:rsidR="00A06724" w:rsidRPr="006E57A7" w:rsidRDefault="00A06724" w:rsidP="00A06724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 xml:space="preserve">Interlocuteur : 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>Téléphone :</w:t>
      </w:r>
      <w:r w:rsidRPr="006E57A7">
        <w:rPr>
          <w:rFonts w:cs="Arial"/>
          <w:sz w:val="20"/>
        </w:rPr>
        <w:tab/>
      </w:r>
      <w:r w:rsidRPr="006E57A7">
        <w:rPr>
          <w:rFonts w:cs="Arial"/>
          <w:sz w:val="20"/>
        </w:rPr>
        <w:tab/>
        <w:t xml:space="preserve">Fax : </w:t>
      </w:r>
      <w:r w:rsidRPr="006E57A7">
        <w:rPr>
          <w:rFonts w:cs="Arial"/>
          <w:sz w:val="20"/>
        </w:rPr>
        <w:tab/>
      </w:r>
    </w:p>
    <w:p w14:paraId="65BD0862" w14:textId="7D5D8465" w:rsidR="00A06724" w:rsidRPr="006E57A7" w:rsidRDefault="00A06724" w:rsidP="00A06724">
      <w:pPr>
        <w:tabs>
          <w:tab w:val="right" w:leader="dot" w:pos="5954"/>
        </w:tabs>
        <w:spacing w:before="120" w:after="0"/>
        <w:ind w:left="1134"/>
        <w:rPr>
          <w:rFonts w:cs="Arial"/>
          <w:sz w:val="20"/>
        </w:rPr>
      </w:pPr>
      <w:r w:rsidRPr="006E57A7">
        <w:rPr>
          <w:rFonts w:cs="Arial"/>
          <w:sz w:val="20"/>
        </w:rPr>
        <w:t>E-mail :</w:t>
      </w:r>
      <w:r w:rsidRPr="006E57A7">
        <w:rPr>
          <w:rFonts w:cs="Arial"/>
          <w:sz w:val="20"/>
        </w:rPr>
        <w:tab/>
      </w:r>
    </w:p>
    <w:p w14:paraId="1FF773EA" w14:textId="186F3554" w:rsidR="00A06724" w:rsidRPr="006E57A7" w:rsidRDefault="00A06724" w:rsidP="00A06724">
      <w:pPr>
        <w:spacing w:after="0"/>
        <w:jc w:val="center"/>
        <w:rPr>
          <w:rFonts w:cs="Arial"/>
          <w:b/>
          <w:sz w:val="22"/>
          <w:szCs w:val="22"/>
        </w:rPr>
      </w:pPr>
      <w:r w:rsidRPr="006E57A7">
        <w:rPr>
          <w:rFonts w:cs="Arial"/>
        </w:rPr>
        <w:br w:type="page"/>
      </w:r>
    </w:p>
    <w:p w14:paraId="7326A974" w14:textId="77777777" w:rsidR="00A06724" w:rsidRPr="006E57A7" w:rsidRDefault="00A06724" w:rsidP="00A06724">
      <w:pPr>
        <w:spacing w:after="0"/>
        <w:jc w:val="center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lastRenderedPageBreak/>
        <w:t>DOCUMENT N° 3</w:t>
      </w:r>
    </w:p>
    <w:p w14:paraId="2D3FB1FD" w14:textId="77777777" w:rsidR="00A06724" w:rsidRPr="006E57A7" w:rsidRDefault="00A06724" w:rsidP="00A06724">
      <w:pPr>
        <w:spacing w:before="120" w:after="0"/>
        <w:jc w:val="center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FICHE D'IDENTIFICATION DES PRODUITS – Kits PLT  (</w:t>
      </w:r>
      <w:r w:rsidRPr="006E57A7">
        <w:rPr>
          <w:rFonts w:cs="Arial"/>
          <w:b/>
          <w:sz w:val="22"/>
        </w:rPr>
        <w:t>norme XP E 29-826)</w:t>
      </w:r>
    </w:p>
    <w:p w14:paraId="7F9C11A5" w14:textId="77777777" w:rsidR="00A06724" w:rsidRPr="006E57A7" w:rsidRDefault="00A06724" w:rsidP="00A06724">
      <w:pPr>
        <w:spacing w:after="120"/>
        <w:jc w:val="center"/>
        <w:rPr>
          <w:rFonts w:cs="Arial"/>
          <w:sz w:val="22"/>
        </w:rPr>
      </w:pPr>
      <w:r w:rsidRPr="006E57A7">
        <w:rPr>
          <w:rFonts w:cs="Arial"/>
          <w:sz w:val="22"/>
        </w:rPr>
        <w:t>(à joindre au dossier technique)</w:t>
      </w:r>
    </w:p>
    <w:p w14:paraId="215DE5DF" w14:textId="77777777" w:rsidR="00A06724" w:rsidRPr="006E57A7" w:rsidRDefault="00A06724" w:rsidP="00A06724">
      <w:pPr>
        <w:pStyle w:val="Titre1"/>
        <w:numPr>
          <w:ilvl w:val="2"/>
          <w:numId w:val="3"/>
        </w:numPr>
        <w:tabs>
          <w:tab w:val="clear" w:pos="2160"/>
          <w:tab w:val="num" w:pos="360"/>
          <w:tab w:val="num" w:pos="567"/>
          <w:tab w:val="right" w:leader="dot" w:pos="9639"/>
        </w:tabs>
        <w:spacing w:before="360" w:after="0"/>
        <w:ind w:left="567" w:hanging="567"/>
        <w:jc w:val="both"/>
        <w:rPr>
          <w:rFonts w:cs="Arial"/>
          <w:b w:val="0"/>
          <w:color w:val="auto"/>
          <w:szCs w:val="22"/>
        </w:rPr>
      </w:pPr>
      <w:r w:rsidRPr="006E57A7">
        <w:rPr>
          <w:rFonts w:cs="Arial"/>
          <w:color w:val="auto"/>
          <w:szCs w:val="22"/>
        </w:rPr>
        <w:t>Marque commerciale :</w:t>
      </w:r>
      <w:r w:rsidRPr="006E57A7">
        <w:rPr>
          <w:rFonts w:cs="Arial"/>
          <w:b w:val="0"/>
          <w:color w:val="auto"/>
          <w:sz w:val="20"/>
          <w:szCs w:val="22"/>
        </w:rPr>
        <w:t xml:space="preserve"> </w:t>
      </w:r>
      <w:r w:rsidRPr="006E57A7">
        <w:rPr>
          <w:rFonts w:cs="Arial"/>
          <w:b w:val="0"/>
          <w:color w:val="auto"/>
          <w:szCs w:val="22"/>
        </w:rPr>
        <w:tab/>
      </w:r>
    </w:p>
    <w:p w14:paraId="2A486A77" w14:textId="77777777" w:rsidR="00A06724" w:rsidRPr="006E57A7" w:rsidRDefault="00A06724" w:rsidP="00A06724">
      <w:pPr>
        <w:pStyle w:val="Titre1"/>
        <w:numPr>
          <w:ilvl w:val="0"/>
          <w:numId w:val="3"/>
        </w:numPr>
        <w:tabs>
          <w:tab w:val="clear" w:pos="1637"/>
          <w:tab w:val="num" w:pos="360"/>
        </w:tabs>
        <w:spacing w:after="0"/>
        <w:ind w:left="567" w:hanging="567"/>
        <w:jc w:val="both"/>
        <w:rPr>
          <w:rFonts w:cs="Arial"/>
          <w:b w:val="0"/>
          <w:color w:val="auto"/>
          <w:szCs w:val="18"/>
        </w:rPr>
      </w:pPr>
      <w:r w:rsidRPr="006E57A7">
        <w:rPr>
          <w:rFonts w:cs="Arial"/>
          <w:color w:val="auto"/>
          <w:szCs w:val="22"/>
        </w:rPr>
        <w:t>Référence commerciale :</w:t>
      </w:r>
      <w:r w:rsidRPr="006E57A7">
        <w:rPr>
          <w:rFonts w:cs="Arial"/>
          <w:b w:val="0"/>
          <w:color w:val="auto"/>
          <w:szCs w:val="22"/>
        </w:rPr>
        <w:t xml:space="preserve"> </w:t>
      </w:r>
      <w:r w:rsidRPr="006E57A7">
        <w:rPr>
          <w:rFonts w:cs="Arial"/>
          <w:b w:val="0"/>
          <w:color w:val="auto"/>
          <w:szCs w:val="18"/>
        </w:rPr>
        <w:t>annexer un tableau qui reprend les caractéristiques (référence, DN, désignation, raccords…)</w:t>
      </w:r>
    </w:p>
    <w:p w14:paraId="37291187" w14:textId="77777777" w:rsidR="00A06724" w:rsidRPr="006E57A7" w:rsidRDefault="00A06724" w:rsidP="00A06724">
      <w:pPr>
        <w:pStyle w:val="Titre1"/>
        <w:numPr>
          <w:ilvl w:val="0"/>
          <w:numId w:val="3"/>
        </w:numPr>
        <w:tabs>
          <w:tab w:val="clear" w:pos="1637"/>
          <w:tab w:val="num" w:pos="360"/>
          <w:tab w:val="num" w:pos="567"/>
        </w:tabs>
        <w:spacing w:after="0"/>
        <w:ind w:left="567" w:hanging="567"/>
        <w:jc w:val="both"/>
        <w:rPr>
          <w:rFonts w:cs="Arial"/>
          <w:b w:val="0"/>
          <w:color w:val="auto"/>
          <w:szCs w:val="22"/>
        </w:rPr>
      </w:pPr>
      <w:r w:rsidRPr="006E57A7">
        <w:rPr>
          <w:rFonts w:cs="Arial"/>
          <w:color w:val="auto"/>
          <w:szCs w:val="22"/>
        </w:rPr>
        <w:t>Spécification des matières </w:t>
      </w:r>
      <w:r w:rsidRPr="006E57A7">
        <w:rPr>
          <w:rFonts w:cs="Arial"/>
          <w:b w:val="0"/>
          <w:color w:val="auto"/>
          <w:szCs w:val="22"/>
        </w:rPr>
        <w:t>(désignation normalisée et norme de référence suivant § 4 de la norme XP E 29-826)</w:t>
      </w:r>
      <w:r w:rsidRPr="006E57A7">
        <w:rPr>
          <w:rFonts w:cs="Arial"/>
          <w:color w:val="auto"/>
          <w:szCs w:val="22"/>
        </w:rPr>
        <w:t xml:space="preserve"> :</w:t>
      </w:r>
      <w:r w:rsidRPr="006E57A7">
        <w:rPr>
          <w:rFonts w:cs="Arial"/>
          <w:b w:val="0"/>
          <w:color w:val="auto"/>
          <w:szCs w:val="22"/>
        </w:rPr>
        <w:t xml:space="preserve"> </w:t>
      </w:r>
    </w:p>
    <w:p w14:paraId="3D9227A8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before="120" w:after="0"/>
        <w:ind w:left="1418" w:hanging="567"/>
        <w:rPr>
          <w:rFonts w:cs="Arial"/>
          <w:sz w:val="22"/>
        </w:rPr>
      </w:pPr>
      <w:r w:rsidRPr="006E57A7">
        <w:rPr>
          <w:rFonts w:cs="Arial"/>
          <w:sz w:val="22"/>
        </w:rPr>
        <w:t>tuyaux métallique flexible onduleux en inox :</w:t>
      </w:r>
    </w:p>
    <w:p w14:paraId="2B083A0A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before="60" w:after="0"/>
        <w:ind w:left="1418" w:hanging="567"/>
        <w:rPr>
          <w:rFonts w:cs="Arial"/>
          <w:sz w:val="22"/>
        </w:rPr>
      </w:pPr>
      <w:r w:rsidRPr="006E57A7">
        <w:rPr>
          <w:rFonts w:cs="Arial"/>
          <w:sz w:val="22"/>
        </w:rPr>
        <w:t>raccords (inox, alliage de cuivre, fonte) :</w:t>
      </w:r>
    </w:p>
    <w:p w14:paraId="75A75B96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after="0"/>
        <w:ind w:left="1985" w:hanging="567"/>
        <w:rPr>
          <w:rFonts w:cs="Arial"/>
          <w:sz w:val="22"/>
        </w:rPr>
      </w:pPr>
      <w:r w:rsidRPr="006E57A7">
        <w:rPr>
          <w:rFonts w:cs="Arial"/>
          <w:sz w:val="22"/>
        </w:rPr>
        <w:t>raccords d’extrémité</w:t>
      </w:r>
    </w:p>
    <w:p w14:paraId="30716E0C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after="0"/>
        <w:ind w:left="1985" w:hanging="567"/>
        <w:rPr>
          <w:rFonts w:cs="Arial"/>
          <w:sz w:val="22"/>
        </w:rPr>
      </w:pPr>
      <w:r w:rsidRPr="006E57A7">
        <w:rPr>
          <w:rFonts w:cs="Arial"/>
          <w:sz w:val="22"/>
        </w:rPr>
        <w:t>raccords de couplage</w:t>
      </w:r>
    </w:p>
    <w:p w14:paraId="0A979336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after="0"/>
        <w:ind w:left="1985" w:hanging="567"/>
        <w:rPr>
          <w:rFonts w:cs="Arial"/>
          <w:sz w:val="22"/>
        </w:rPr>
      </w:pPr>
      <w:r w:rsidRPr="006E57A7">
        <w:rPr>
          <w:rFonts w:cs="Arial"/>
          <w:sz w:val="22"/>
        </w:rPr>
        <w:t>té</w:t>
      </w:r>
    </w:p>
    <w:p w14:paraId="73F731B7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after="0"/>
        <w:ind w:left="1985" w:hanging="567"/>
        <w:rPr>
          <w:rFonts w:cs="Arial"/>
          <w:sz w:val="22"/>
        </w:rPr>
      </w:pPr>
      <w:r w:rsidRPr="006E57A7">
        <w:rPr>
          <w:rFonts w:cs="Arial"/>
          <w:sz w:val="22"/>
        </w:rPr>
        <w:t>nourrice</w:t>
      </w:r>
    </w:p>
    <w:p w14:paraId="6D3B3509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before="120" w:after="0"/>
        <w:ind w:left="1418" w:hanging="567"/>
        <w:rPr>
          <w:rFonts w:cs="Arial"/>
          <w:sz w:val="22"/>
        </w:rPr>
      </w:pPr>
      <w:r w:rsidRPr="006E57A7">
        <w:rPr>
          <w:rFonts w:cs="Arial"/>
          <w:sz w:val="22"/>
        </w:rPr>
        <w:t>support métallique résistant à la corrosion :</w:t>
      </w:r>
    </w:p>
    <w:p w14:paraId="136E8858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before="60" w:after="0"/>
        <w:ind w:left="1418" w:hanging="567"/>
        <w:rPr>
          <w:rFonts w:cs="Arial"/>
          <w:sz w:val="22"/>
        </w:rPr>
      </w:pPr>
      <w:r w:rsidRPr="006E57A7">
        <w:rPr>
          <w:rFonts w:cs="Arial"/>
          <w:sz w:val="22"/>
        </w:rPr>
        <w:t>gaine de protection jaune/orangée (matière et nuance RAL) :</w:t>
      </w:r>
    </w:p>
    <w:p w14:paraId="12714501" w14:textId="77777777" w:rsidR="00A06724" w:rsidRPr="006E57A7" w:rsidRDefault="00A06724" w:rsidP="00A06724">
      <w:pPr>
        <w:pStyle w:val="Titre1"/>
        <w:numPr>
          <w:ilvl w:val="0"/>
          <w:numId w:val="3"/>
        </w:numPr>
        <w:tabs>
          <w:tab w:val="clear" w:pos="1637"/>
          <w:tab w:val="num" w:pos="360"/>
        </w:tabs>
        <w:spacing w:after="0"/>
        <w:ind w:left="567" w:hanging="567"/>
        <w:rPr>
          <w:rFonts w:cs="Arial"/>
          <w:b w:val="0"/>
          <w:color w:val="auto"/>
          <w:szCs w:val="22"/>
        </w:rPr>
      </w:pPr>
      <w:r w:rsidRPr="006E57A7">
        <w:rPr>
          <w:rFonts w:cs="Arial"/>
          <w:color w:val="auto"/>
          <w:szCs w:val="22"/>
        </w:rPr>
        <w:t xml:space="preserve">Caractéristiques des joints et/ou produits d’étanchéité </w:t>
      </w:r>
      <w:r w:rsidRPr="006E57A7">
        <w:rPr>
          <w:rFonts w:cs="Arial"/>
          <w:b w:val="0"/>
          <w:color w:val="auto"/>
          <w:szCs w:val="22"/>
        </w:rPr>
        <w:t>(§ 4.6 de la norme XP E 29-826)</w:t>
      </w:r>
      <w:r w:rsidRPr="006E57A7">
        <w:rPr>
          <w:rFonts w:cs="Arial"/>
          <w:color w:val="auto"/>
          <w:szCs w:val="22"/>
        </w:rPr>
        <w:t xml:space="preserve"> :</w:t>
      </w:r>
      <w:r w:rsidRPr="006E57A7">
        <w:rPr>
          <w:rFonts w:cs="Arial"/>
          <w:b w:val="0"/>
          <w:color w:val="auto"/>
          <w:szCs w:val="22"/>
        </w:rPr>
        <w:t xml:space="preserve"> </w:t>
      </w:r>
    </w:p>
    <w:p w14:paraId="1E70F136" w14:textId="77777777" w:rsidR="00A06724" w:rsidRPr="006E57A7" w:rsidRDefault="00A06724" w:rsidP="00A06724">
      <w:pPr>
        <w:spacing w:before="120" w:after="0"/>
        <w:ind w:left="1985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Fournisseur, nature, désignation :</w:t>
      </w:r>
    </w:p>
    <w:p w14:paraId="6DE260C8" w14:textId="77777777" w:rsidR="00A06724" w:rsidRPr="006E57A7" w:rsidRDefault="00A06724" w:rsidP="00A06724">
      <w:pPr>
        <w:spacing w:before="60" w:after="0"/>
        <w:ind w:left="1985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Dureté (joint) et classe de températures :</w:t>
      </w:r>
    </w:p>
    <w:p w14:paraId="20A7D364" w14:textId="77777777" w:rsidR="00A06724" w:rsidRPr="006E57A7" w:rsidRDefault="00A06724" w:rsidP="00A06724">
      <w:pPr>
        <w:spacing w:before="60" w:after="0"/>
        <w:ind w:left="1985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-</w:t>
      </w:r>
      <w:r w:rsidRPr="006E57A7">
        <w:rPr>
          <w:rFonts w:cs="Arial"/>
          <w:sz w:val="22"/>
          <w:szCs w:val="22"/>
        </w:rPr>
        <w:tab/>
        <w:t>Certification selon norme NF EN 549 ou EN 682 :</w:t>
      </w:r>
    </w:p>
    <w:p w14:paraId="61656B2F" w14:textId="77777777" w:rsidR="00A06724" w:rsidRPr="006E57A7" w:rsidRDefault="00A06724" w:rsidP="00A06724">
      <w:pPr>
        <w:spacing w:before="60" w:after="0"/>
        <w:ind w:left="1985" w:hanging="567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 xml:space="preserve">- </w:t>
      </w:r>
      <w:r w:rsidRPr="006E57A7">
        <w:rPr>
          <w:rFonts w:cs="Arial"/>
          <w:sz w:val="22"/>
          <w:szCs w:val="22"/>
        </w:rPr>
        <w:tab/>
        <w:t>Autre :</w:t>
      </w:r>
    </w:p>
    <w:p w14:paraId="0ACDCB56" w14:textId="77777777" w:rsidR="00A06724" w:rsidRPr="006E57A7" w:rsidRDefault="00A06724" w:rsidP="00A06724">
      <w:pPr>
        <w:pStyle w:val="Titre1"/>
        <w:numPr>
          <w:ilvl w:val="0"/>
          <w:numId w:val="3"/>
        </w:numPr>
        <w:tabs>
          <w:tab w:val="clear" w:pos="1637"/>
          <w:tab w:val="num" w:pos="360"/>
          <w:tab w:val="num" w:pos="567"/>
          <w:tab w:val="right" w:leader="dot" w:pos="9356"/>
        </w:tabs>
        <w:spacing w:after="0"/>
        <w:ind w:left="567" w:hanging="567"/>
        <w:rPr>
          <w:rFonts w:cs="Arial"/>
          <w:b w:val="0"/>
          <w:color w:val="auto"/>
          <w:szCs w:val="22"/>
        </w:rPr>
      </w:pPr>
      <w:r w:rsidRPr="006E57A7">
        <w:rPr>
          <w:rFonts w:cs="Arial"/>
          <w:color w:val="auto"/>
          <w:szCs w:val="22"/>
        </w:rPr>
        <w:t xml:space="preserve">Marquage </w:t>
      </w:r>
      <w:r w:rsidRPr="006E57A7">
        <w:rPr>
          <w:rFonts w:cs="Arial"/>
          <w:b w:val="0"/>
          <w:color w:val="auto"/>
          <w:szCs w:val="22"/>
        </w:rPr>
        <w:t xml:space="preserve">(suivant § 7 de la norme XP E 29-826 et les Règles ATG-PLT) </w:t>
      </w:r>
      <w:r w:rsidRPr="006E57A7">
        <w:rPr>
          <w:rFonts w:cs="Arial"/>
          <w:color w:val="auto"/>
          <w:szCs w:val="22"/>
        </w:rPr>
        <w:t>:</w:t>
      </w:r>
      <w:r w:rsidRPr="006E57A7">
        <w:rPr>
          <w:rFonts w:cs="Arial"/>
          <w:b w:val="0"/>
          <w:color w:val="auto"/>
          <w:szCs w:val="22"/>
        </w:rPr>
        <w:t xml:space="preserve"> </w:t>
      </w:r>
    </w:p>
    <w:p w14:paraId="13FE4CE1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before="120" w:after="0"/>
        <w:ind w:left="1985" w:hanging="551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Tuyaux (PLT 2) :</w:t>
      </w:r>
    </w:p>
    <w:p w14:paraId="1DD814C7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before="60" w:after="0"/>
        <w:ind w:left="1985" w:hanging="551"/>
        <w:rPr>
          <w:rFonts w:cs="Arial"/>
          <w:sz w:val="22"/>
          <w:szCs w:val="22"/>
        </w:rPr>
      </w:pPr>
      <w:r w:rsidRPr="006E57A7">
        <w:rPr>
          <w:rFonts w:cs="Arial"/>
          <w:sz w:val="22"/>
          <w:szCs w:val="22"/>
        </w:rPr>
        <w:t>Raccords :</w:t>
      </w:r>
    </w:p>
    <w:p w14:paraId="05A1E340" w14:textId="77777777" w:rsidR="00A06724" w:rsidRPr="006E57A7" w:rsidRDefault="00A06724" w:rsidP="00A06724">
      <w:pPr>
        <w:pStyle w:val="Retraitcorpsdetexte2"/>
        <w:keepNext/>
        <w:numPr>
          <w:ilvl w:val="0"/>
          <w:numId w:val="3"/>
        </w:numPr>
        <w:tabs>
          <w:tab w:val="num" w:pos="567"/>
        </w:tabs>
        <w:spacing w:before="240" w:after="0" w:line="240" w:lineRule="auto"/>
        <w:ind w:left="567" w:hanging="567"/>
        <w:jc w:val="left"/>
        <w:outlineLvl w:val="0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 xml:space="preserve">Pression d’essai de résistance </w:t>
      </w:r>
      <w:r w:rsidRPr="006E57A7">
        <w:rPr>
          <w:rFonts w:cs="Arial"/>
          <w:sz w:val="22"/>
          <w:szCs w:val="22"/>
        </w:rPr>
        <w:t>(§ 5.6 de la norme XP E 29-826)</w:t>
      </w:r>
    </w:p>
    <w:p w14:paraId="2E97B045" w14:textId="77777777" w:rsidR="00A06724" w:rsidRPr="006E57A7" w:rsidRDefault="00A06724" w:rsidP="00A06724">
      <w:pPr>
        <w:pStyle w:val="Retraitcorpsdetexte2"/>
        <w:keepNext/>
        <w:numPr>
          <w:ilvl w:val="0"/>
          <w:numId w:val="3"/>
        </w:numPr>
        <w:tabs>
          <w:tab w:val="num" w:pos="567"/>
        </w:tabs>
        <w:spacing w:before="240" w:after="0" w:line="240" w:lineRule="auto"/>
        <w:ind w:left="567" w:hanging="567"/>
        <w:jc w:val="left"/>
        <w:outlineLvl w:val="0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Utilisation d’une manchette de protection des raccords </w:t>
      </w:r>
      <w:r w:rsidRPr="006E57A7">
        <w:rPr>
          <w:rFonts w:cs="Arial"/>
          <w:sz w:val="22"/>
          <w:szCs w:val="22"/>
        </w:rPr>
        <w:t>(§ 3.6.2 de la norme XP E 29-826)</w:t>
      </w:r>
      <w:r w:rsidRPr="006E57A7">
        <w:rPr>
          <w:rFonts w:cs="Arial"/>
          <w:b/>
          <w:sz w:val="22"/>
          <w:szCs w:val="22"/>
        </w:rPr>
        <w:t xml:space="preserve"> :</w:t>
      </w:r>
    </w:p>
    <w:p w14:paraId="0C520C61" w14:textId="77777777" w:rsidR="00A06724" w:rsidRPr="006E57A7" w:rsidRDefault="00A06724" w:rsidP="00A06724">
      <w:pPr>
        <w:pStyle w:val="Retraitcorpsdetexte2"/>
        <w:keepNext/>
        <w:tabs>
          <w:tab w:val="num" w:pos="567"/>
        </w:tabs>
        <w:spacing w:after="0" w:line="240" w:lineRule="auto"/>
        <w:ind w:left="567"/>
        <w:jc w:val="left"/>
        <w:outlineLvl w:val="0"/>
        <w:rPr>
          <w:rFonts w:cs="Arial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377"/>
        <w:gridCol w:w="2366"/>
        <w:gridCol w:w="2391"/>
      </w:tblGrid>
      <w:tr w:rsidR="00A06724" w:rsidRPr="006E57A7" w14:paraId="5DCB2F6B" w14:textId="77777777" w:rsidTr="00D34E6F">
        <w:tc>
          <w:tcPr>
            <w:tcW w:w="2410" w:type="dxa"/>
            <w:shd w:val="clear" w:color="auto" w:fill="auto"/>
          </w:tcPr>
          <w:p w14:paraId="42B19963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-142" w:firstLine="142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5654FD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jc w:val="center"/>
              <w:rPr>
                <w:rFonts w:cs="Arial"/>
                <w:sz w:val="28"/>
                <w:szCs w:val="22"/>
              </w:rPr>
            </w:pPr>
            <w:r w:rsidRPr="006E57A7">
              <w:rPr>
                <w:rFonts w:cs="Arial"/>
                <w:sz w:val="22"/>
                <w:szCs w:val="18"/>
              </w:rPr>
              <w:t>Manchette thermo rétractable (1)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074893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jc w:val="center"/>
              <w:rPr>
                <w:rFonts w:cs="Arial"/>
                <w:sz w:val="28"/>
                <w:szCs w:val="22"/>
              </w:rPr>
            </w:pPr>
            <w:r w:rsidRPr="006E57A7">
              <w:rPr>
                <w:rFonts w:cs="Arial"/>
                <w:sz w:val="22"/>
                <w:szCs w:val="18"/>
              </w:rPr>
              <w:t>Ruban (1)</w:t>
            </w:r>
          </w:p>
        </w:tc>
        <w:tc>
          <w:tcPr>
            <w:tcW w:w="2410" w:type="dxa"/>
            <w:vAlign w:val="center"/>
          </w:tcPr>
          <w:p w14:paraId="737800FF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jc w:val="center"/>
              <w:rPr>
                <w:rFonts w:cs="Arial"/>
                <w:sz w:val="22"/>
                <w:szCs w:val="18"/>
              </w:rPr>
            </w:pPr>
            <w:r w:rsidRPr="006E57A7">
              <w:rPr>
                <w:rFonts w:cs="Arial"/>
                <w:sz w:val="22"/>
                <w:szCs w:val="18"/>
              </w:rPr>
              <w:t>Autre principe (1) : …………………</w:t>
            </w:r>
          </w:p>
        </w:tc>
      </w:tr>
      <w:tr w:rsidR="00A06724" w:rsidRPr="006E57A7" w14:paraId="4C5C9E41" w14:textId="77777777" w:rsidTr="00D34E6F">
        <w:tc>
          <w:tcPr>
            <w:tcW w:w="2410" w:type="dxa"/>
            <w:shd w:val="clear" w:color="auto" w:fill="auto"/>
          </w:tcPr>
          <w:p w14:paraId="56E71494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  <w:r w:rsidRPr="006E57A7">
              <w:rPr>
                <w:rFonts w:cs="Arial"/>
                <w:sz w:val="22"/>
                <w:szCs w:val="18"/>
              </w:rPr>
              <w:t>Matière</w:t>
            </w:r>
          </w:p>
        </w:tc>
        <w:tc>
          <w:tcPr>
            <w:tcW w:w="2410" w:type="dxa"/>
            <w:shd w:val="clear" w:color="auto" w:fill="auto"/>
          </w:tcPr>
          <w:p w14:paraId="7A0D6381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AF41B9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</w:tcPr>
          <w:p w14:paraId="54794BC5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</w:tr>
      <w:tr w:rsidR="00A06724" w:rsidRPr="006E57A7" w14:paraId="1552757A" w14:textId="77777777" w:rsidTr="00D34E6F">
        <w:tc>
          <w:tcPr>
            <w:tcW w:w="2410" w:type="dxa"/>
            <w:shd w:val="clear" w:color="auto" w:fill="auto"/>
          </w:tcPr>
          <w:p w14:paraId="18300DB7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  <w:r w:rsidRPr="006E57A7">
              <w:rPr>
                <w:rFonts w:cs="Arial"/>
                <w:sz w:val="22"/>
                <w:szCs w:val="18"/>
              </w:rPr>
              <w:t>Fournisseur</w:t>
            </w:r>
          </w:p>
        </w:tc>
        <w:tc>
          <w:tcPr>
            <w:tcW w:w="2410" w:type="dxa"/>
            <w:shd w:val="clear" w:color="auto" w:fill="auto"/>
          </w:tcPr>
          <w:p w14:paraId="068AE0C1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DCF33B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</w:tcPr>
          <w:p w14:paraId="6F6BCADD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</w:tr>
      <w:tr w:rsidR="00A06724" w:rsidRPr="006E57A7" w14:paraId="3059295A" w14:textId="77777777" w:rsidTr="00D34E6F">
        <w:tc>
          <w:tcPr>
            <w:tcW w:w="2410" w:type="dxa"/>
            <w:shd w:val="clear" w:color="auto" w:fill="auto"/>
          </w:tcPr>
          <w:p w14:paraId="17718018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  <w:r w:rsidRPr="006E57A7">
              <w:rPr>
                <w:rFonts w:cs="Arial"/>
                <w:sz w:val="22"/>
                <w:szCs w:val="18"/>
              </w:rPr>
              <w:t>Désignation</w:t>
            </w:r>
          </w:p>
        </w:tc>
        <w:tc>
          <w:tcPr>
            <w:tcW w:w="2410" w:type="dxa"/>
            <w:shd w:val="clear" w:color="auto" w:fill="auto"/>
          </w:tcPr>
          <w:p w14:paraId="784BEA16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60583D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</w:tcPr>
          <w:p w14:paraId="7225D494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</w:tr>
      <w:tr w:rsidR="00A06724" w:rsidRPr="006E57A7" w14:paraId="0941495D" w14:textId="77777777" w:rsidTr="00D34E6F">
        <w:tc>
          <w:tcPr>
            <w:tcW w:w="2410" w:type="dxa"/>
            <w:shd w:val="clear" w:color="auto" w:fill="auto"/>
          </w:tcPr>
          <w:p w14:paraId="679437A3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2"/>
                <w:szCs w:val="18"/>
              </w:rPr>
            </w:pPr>
            <w:r w:rsidRPr="006E57A7">
              <w:rPr>
                <w:rFonts w:cs="Arial"/>
                <w:sz w:val="22"/>
                <w:szCs w:val="18"/>
              </w:rPr>
              <w:t>Dimensions</w:t>
            </w:r>
          </w:p>
        </w:tc>
        <w:tc>
          <w:tcPr>
            <w:tcW w:w="2410" w:type="dxa"/>
            <w:shd w:val="clear" w:color="auto" w:fill="auto"/>
          </w:tcPr>
          <w:p w14:paraId="3C274F2B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14EE20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</w:tcPr>
          <w:p w14:paraId="7D0022BB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</w:tr>
      <w:tr w:rsidR="00A06724" w:rsidRPr="006E57A7" w14:paraId="39770D38" w14:textId="77777777" w:rsidTr="00D34E6F">
        <w:tc>
          <w:tcPr>
            <w:tcW w:w="2410" w:type="dxa"/>
            <w:shd w:val="clear" w:color="auto" w:fill="auto"/>
          </w:tcPr>
          <w:p w14:paraId="28A817C7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2"/>
                <w:szCs w:val="18"/>
              </w:rPr>
            </w:pPr>
            <w:r w:rsidRPr="006E57A7">
              <w:rPr>
                <w:rFonts w:cs="Arial"/>
                <w:sz w:val="22"/>
                <w:szCs w:val="18"/>
              </w:rPr>
              <w:t>Couleur (nuance RAL)</w:t>
            </w:r>
          </w:p>
        </w:tc>
        <w:tc>
          <w:tcPr>
            <w:tcW w:w="2410" w:type="dxa"/>
            <w:shd w:val="clear" w:color="auto" w:fill="auto"/>
          </w:tcPr>
          <w:p w14:paraId="53A50076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0FA088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</w:tcPr>
          <w:p w14:paraId="7E8E704C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</w:tr>
      <w:tr w:rsidR="00A06724" w:rsidRPr="006E57A7" w14:paraId="6DFFE42B" w14:textId="77777777" w:rsidTr="00D34E6F">
        <w:tc>
          <w:tcPr>
            <w:tcW w:w="2410" w:type="dxa"/>
            <w:shd w:val="clear" w:color="auto" w:fill="auto"/>
          </w:tcPr>
          <w:p w14:paraId="2742EFB1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2"/>
                <w:szCs w:val="18"/>
              </w:rPr>
            </w:pPr>
            <w:r w:rsidRPr="004B19B7">
              <w:rPr>
                <w:rFonts w:cs="Arial"/>
                <w:sz w:val="22"/>
                <w:szCs w:val="18"/>
              </w:rPr>
              <w:t>Spécifications</w:t>
            </w:r>
          </w:p>
        </w:tc>
        <w:tc>
          <w:tcPr>
            <w:tcW w:w="2410" w:type="dxa"/>
            <w:shd w:val="clear" w:color="auto" w:fill="auto"/>
          </w:tcPr>
          <w:p w14:paraId="4DF224AE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75F6B5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  <w:tc>
          <w:tcPr>
            <w:tcW w:w="2410" w:type="dxa"/>
          </w:tcPr>
          <w:p w14:paraId="1186733F" w14:textId="77777777" w:rsidR="00A06724" w:rsidRPr="006E57A7" w:rsidRDefault="00A06724" w:rsidP="00D34E6F">
            <w:pPr>
              <w:pStyle w:val="Retraitcorpsdetexte2"/>
              <w:spacing w:before="60" w:after="0" w:line="240" w:lineRule="auto"/>
              <w:ind w:left="0"/>
              <w:rPr>
                <w:rFonts w:cs="Arial"/>
                <w:sz w:val="28"/>
                <w:szCs w:val="22"/>
              </w:rPr>
            </w:pPr>
          </w:p>
        </w:tc>
      </w:tr>
    </w:tbl>
    <w:p w14:paraId="0CE12CE0" w14:textId="77777777" w:rsidR="00A06724" w:rsidRPr="006E57A7" w:rsidRDefault="00A06724" w:rsidP="00A06724">
      <w:pPr>
        <w:pStyle w:val="Retraitcorpsdetexte2"/>
        <w:numPr>
          <w:ilvl w:val="0"/>
          <w:numId w:val="6"/>
        </w:numPr>
        <w:spacing w:before="60" w:after="0" w:line="240" w:lineRule="auto"/>
        <w:rPr>
          <w:rFonts w:cs="Arial"/>
          <w:sz w:val="28"/>
          <w:szCs w:val="22"/>
        </w:rPr>
      </w:pPr>
      <w:r w:rsidRPr="006E57A7">
        <w:rPr>
          <w:rFonts w:cs="Arial"/>
          <w:sz w:val="22"/>
          <w:szCs w:val="18"/>
        </w:rPr>
        <w:t xml:space="preserve"> Rayer éventuellement si non utilisé et le mode d’application doit être décrit dans la notice </w:t>
      </w:r>
    </w:p>
    <w:p w14:paraId="35834C8A" w14:textId="77777777" w:rsidR="00A06724" w:rsidRDefault="00A06724" w:rsidP="00A06724">
      <w:pPr>
        <w:pStyle w:val="Titre1"/>
        <w:numPr>
          <w:ilvl w:val="0"/>
          <w:numId w:val="3"/>
        </w:numPr>
        <w:tabs>
          <w:tab w:val="clear" w:pos="1637"/>
          <w:tab w:val="num" w:pos="360"/>
          <w:tab w:val="num" w:pos="567"/>
          <w:tab w:val="left" w:pos="3119"/>
          <w:tab w:val="left" w:pos="6096"/>
        </w:tabs>
        <w:spacing w:after="0"/>
        <w:ind w:left="567" w:hanging="567"/>
        <w:rPr>
          <w:rFonts w:cs="Arial"/>
          <w:color w:val="auto"/>
          <w:szCs w:val="22"/>
        </w:rPr>
      </w:pPr>
      <w:r w:rsidRPr="006E57A7">
        <w:rPr>
          <w:rFonts w:cs="Arial"/>
          <w:color w:val="auto"/>
          <w:szCs w:val="22"/>
        </w:rPr>
        <w:t>Couple de serrage des raccords par DN (ou serrage en butée) :</w:t>
      </w:r>
    </w:p>
    <w:p w14:paraId="091C28B2" w14:textId="77777777" w:rsidR="00A06724" w:rsidRDefault="00A06724" w:rsidP="00A06724"/>
    <w:p w14:paraId="1851F0FC" w14:textId="77777777" w:rsidR="00A06724" w:rsidRPr="004B19B7" w:rsidRDefault="00A06724" w:rsidP="00A06724">
      <w:pPr>
        <w:pStyle w:val="Paragraphedeliste"/>
        <w:numPr>
          <w:ilvl w:val="0"/>
          <w:numId w:val="7"/>
        </w:numPr>
        <w:ind w:left="567" w:hanging="567"/>
        <w:rPr>
          <w:rFonts w:cs="Arial"/>
          <w:b/>
          <w:sz w:val="22"/>
          <w:szCs w:val="22"/>
        </w:rPr>
      </w:pPr>
      <w:r w:rsidRPr="004B19B7">
        <w:rPr>
          <w:rFonts w:cs="Arial"/>
          <w:b/>
          <w:sz w:val="22"/>
          <w:szCs w:val="22"/>
        </w:rPr>
        <w:t>Colliers de mise à la terre par DN (désignation, spécifications…) :</w:t>
      </w:r>
    </w:p>
    <w:p w14:paraId="1A96AF7E" w14:textId="77777777" w:rsidR="00A06724" w:rsidRPr="00436863" w:rsidRDefault="00A06724" w:rsidP="00A06724">
      <w:pPr>
        <w:pStyle w:val="Retraitcorpsdetexte2"/>
        <w:keepNext/>
        <w:numPr>
          <w:ilvl w:val="0"/>
          <w:numId w:val="3"/>
        </w:numPr>
        <w:tabs>
          <w:tab w:val="num" w:pos="567"/>
        </w:tabs>
        <w:spacing w:before="240" w:after="0" w:line="240" w:lineRule="auto"/>
        <w:ind w:left="567" w:hanging="567"/>
        <w:jc w:val="left"/>
        <w:outlineLvl w:val="0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A compléter des plans d’ensemble et de détail</w:t>
      </w:r>
      <w:r>
        <w:rPr>
          <w:rFonts w:cs="Arial"/>
          <w:b/>
          <w:sz w:val="22"/>
          <w:szCs w:val="22"/>
        </w:rPr>
        <w:t xml:space="preserve">, </w:t>
      </w:r>
      <w:r w:rsidRPr="004B19B7">
        <w:rPr>
          <w:rFonts w:cs="Arial"/>
          <w:b/>
          <w:sz w:val="22"/>
          <w:szCs w:val="22"/>
        </w:rPr>
        <w:t>des tuyaux, raccords et composants, manchettes et colliers de mise à la terre</w:t>
      </w:r>
    </w:p>
    <w:p w14:paraId="21D7343D" w14:textId="77777777" w:rsidR="00A06724" w:rsidRPr="006E57A7" w:rsidRDefault="00A06724" w:rsidP="00A06724">
      <w:pPr>
        <w:spacing w:after="0"/>
        <w:rPr>
          <w:rFonts w:cs="Arial"/>
        </w:rPr>
      </w:pPr>
      <w:r w:rsidRPr="006E57A7">
        <w:rPr>
          <w:rFonts w:cs="Arial"/>
        </w:rPr>
        <w:br w:type="page"/>
      </w:r>
    </w:p>
    <w:p w14:paraId="57FBDC3B" w14:textId="77777777" w:rsidR="00A06724" w:rsidRPr="006E57A7" w:rsidRDefault="00A06724" w:rsidP="00A06724">
      <w:pPr>
        <w:spacing w:after="0"/>
        <w:jc w:val="center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lastRenderedPageBreak/>
        <w:t>DOCUMENT N° 4</w:t>
      </w:r>
    </w:p>
    <w:p w14:paraId="743C95A1" w14:textId="77777777" w:rsidR="00A06724" w:rsidRPr="006E57A7" w:rsidRDefault="00A06724" w:rsidP="00A06724">
      <w:pPr>
        <w:spacing w:before="120" w:after="0"/>
        <w:jc w:val="center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FICHE D'IDENTIFICATION DES PRODUITS – Flexibles Courts</w:t>
      </w:r>
    </w:p>
    <w:p w14:paraId="5345254B" w14:textId="77777777" w:rsidR="00A06724" w:rsidRPr="006E57A7" w:rsidRDefault="00A06724" w:rsidP="00A06724">
      <w:pPr>
        <w:spacing w:after="120"/>
        <w:jc w:val="center"/>
        <w:rPr>
          <w:rFonts w:cs="Arial"/>
          <w:sz w:val="22"/>
        </w:rPr>
      </w:pPr>
      <w:r w:rsidRPr="006E57A7">
        <w:rPr>
          <w:rFonts w:cs="Arial"/>
          <w:sz w:val="22"/>
        </w:rPr>
        <w:t>(à joindre au dossier technique)</w:t>
      </w:r>
    </w:p>
    <w:p w14:paraId="1EB485FD" w14:textId="77777777" w:rsidR="00A06724" w:rsidRPr="006E57A7" w:rsidRDefault="00A06724" w:rsidP="00A06724">
      <w:pPr>
        <w:pStyle w:val="Titre1"/>
        <w:numPr>
          <w:ilvl w:val="2"/>
          <w:numId w:val="3"/>
        </w:numPr>
        <w:tabs>
          <w:tab w:val="clear" w:pos="2160"/>
          <w:tab w:val="num" w:pos="360"/>
          <w:tab w:val="num" w:pos="567"/>
          <w:tab w:val="right" w:leader="dot" w:pos="9639"/>
        </w:tabs>
        <w:spacing w:before="360" w:after="0"/>
        <w:ind w:left="567" w:hanging="567"/>
        <w:jc w:val="both"/>
        <w:rPr>
          <w:rFonts w:cs="Arial"/>
          <w:b w:val="0"/>
          <w:color w:val="auto"/>
          <w:szCs w:val="22"/>
        </w:rPr>
      </w:pPr>
      <w:r w:rsidRPr="006E57A7">
        <w:rPr>
          <w:rFonts w:cs="Arial"/>
          <w:color w:val="auto"/>
          <w:szCs w:val="22"/>
        </w:rPr>
        <w:t>Marque commerciale :</w:t>
      </w:r>
      <w:r w:rsidRPr="006E57A7">
        <w:rPr>
          <w:rFonts w:cs="Arial"/>
          <w:b w:val="0"/>
          <w:color w:val="auto"/>
          <w:sz w:val="20"/>
          <w:szCs w:val="22"/>
        </w:rPr>
        <w:t xml:space="preserve"> </w:t>
      </w:r>
      <w:r w:rsidRPr="006E57A7">
        <w:rPr>
          <w:rFonts w:cs="Arial"/>
          <w:b w:val="0"/>
          <w:color w:val="auto"/>
          <w:szCs w:val="22"/>
        </w:rPr>
        <w:tab/>
      </w:r>
    </w:p>
    <w:p w14:paraId="0E85094A" w14:textId="77777777" w:rsidR="00A06724" w:rsidRPr="006E57A7" w:rsidRDefault="00A06724" w:rsidP="00A06724">
      <w:pPr>
        <w:pStyle w:val="Titre1"/>
        <w:numPr>
          <w:ilvl w:val="0"/>
          <w:numId w:val="3"/>
        </w:numPr>
        <w:tabs>
          <w:tab w:val="clear" w:pos="1637"/>
          <w:tab w:val="num" w:pos="360"/>
        </w:tabs>
        <w:spacing w:after="0"/>
        <w:ind w:left="567" w:hanging="567"/>
        <w:jc w:val="both"/>
        <w:rPr>
          <w:rFonts w:cs="Arial"/>
          <w:b w:val="0"/>
          <w:color w:val="auto"/>
          <w:szCs w:val="18"/>
        </w:rPr>
      </w:pPr>
      <w:r w:rsidRPr="006E57A7">
        <w:rPr>
          <w:rFonts w:cs="Arial"/>
          <w:color w:val="auto"/>
          <w:szCs w:val="22"/>
        </w:rPr>
        <w:t>Référence commerciale :</w:t>
      </w:r>
      <w:r w:rsidRPr="006E57A7">
        <w:rPr>
          <w:rFonts w:cs="Arial"/>
          <w:b w:val="0"/>
          <w:color w:val="auto"/>
          <w:szCs w:val="22"/>
        </w:rPr>
        <w:t xml:space="preserve"> </w:t>
      </w:r>
      <w:r w:rsidRPr="006E57A7">
        <w:rPr>
          <w:rFonts w:cs="Arial"/>
          <w:b w:val="0"/>
          <w:color w:val="auto"/>
          <w:szCs w:val="18"/>
        </w:rPr>
        <w:t>annexer un tableau qui reprend les caractéristiques (référence, DN, désignation, type de flexible, raccords d’extrémité des FC…)</w:t>
      </w:r>
    </w:p>
    <w:p w14:paraId="20C20F36" w14:textId="77777777" w:rsidR="00A06724" w:rsidRPr="006E57A7" w:rsidRDefault="00A06724" w:rsidP="00A06724">
      <w:pPr>
        <w:pStyle w:val="Titre1"/>
        <w:numPr>
          <w:ilvl w:val="0"/>
          <w:numId w:val="3"/>
        </w:numPr>
        <w:tabs>
          <w:tab w:val="clear" w:pos="1637"/>
          <w:tab w:val="num" w:pos="360"/>
          <w:tab w:val="num" w:pos="567"/>
        </w:tabs>
        <w:spacing w:after="0"/>
        <w:ind w:left="567" w:hanging="567"/>
        <w:jc w:val="both"/>
        <w:rPr>
          <w:rFonts w:cs="Arial"/>
          <w:b w:val="0"/>
          <w:color w:val="auto"/>
          <w:szCs w:val="22"/>
        </w:rPr>
      </w:pPr>
      <w:r w:rsidRPr="006E57A7">
        <w:rPr>
          <w:rFonts w:cs="Arial"/>
          <w:color w:val="auto"/>
          <w:szCs w:val="22"/>
        </w:rPr>
        <w:t>Spécification des matières </w:t>
      </w:r>
      <w:r w:rsidRPr="006E57A7">
        <w:rPr>
          <w:rFonts w:cs="Arial"/>
          <w:b w:val="0"/>
          <w:color w:val="auto"/>
          <w:szCs w:val="22"/>
        </w:rPr>
        <w:t>(désignation normalisée et norme de référence)</w:t>
      </w:r>
      <w:r w:rsidRPr="006E57A7">
        <w:rPr>
          <w:rFonts w:cs="Arial"/>
          <w:color w:val="auto"/>
          <w:szCs w:val="22"/>
        </w:rPr>
        <w:t xml:space="preserve"> :</w:t>
      </w:r>
      <w:r w:rsidRPr="006E57A7">
        <w:rPr>
          <w:rFonts w:cs="Arial"/>
          <w:b w:val="0"/>
          <w:color w:val="auto"/>
          <w:szCs w:val="22"/>
        </w:rPr>
        <w:t xml:space="preserve"> </w:t>
      </w:r>
    </w:p>
    <w:p w14:paraId="4FCE4E5A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before="120" w:after="0"/>
        <w:ind w:left="1418" w:hanging="567"/>
        <w:rPr>
          <w:rFonts w:cs="Arial"/>
          <w:sz w:val="22"/>
        </w:rPr>
      </w:pPr>
      <w:r w:rsidRPr="006E57A7">
        <w:rPr>
          <w:rFonts w:cs="Arial"/>
          <w:sz w:val="22"/>
        </w:rPr>
        <w:t>tuyaux métallique flexible onduleux en inox, § 6.1 du CCH2006-01 :</w:t>
      </w:r>
    </w:p>
    <w:p w14:paraId="38A0B454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</w:tabs>
        <w:spacing w:before="60" w:after="0"/>
        <w:ind w:left="1418" w:hanging="567"/>
        <w:rPr>
          <w:rFonts w:cs="Arial"/>
          <w:sz w:val="22"/>
        </w:rPr>
      </w:pPr>
      <w:r w:rsidRPr="006E57A7">
        <w:rPr>
          <w:rFonts w:cs="Arial"/>
          <w:sz w:val="22"/>
        </w:rPr>
        <w:t>pièce d’extrémité, § 6.2 du CCH 2006-01 (tube acier ou cuivre, partie tubulaire inox, écrou, bride).</w:t>
      </w:r>
    </w:p>
    <w:p w14:paraId="0832C7FF" w14:textId="77777777" w:rsidR="00A06724" w:rsidRPr="006E57A7" w:rsidRDefault="00A06724" w:rsidP="00A06724">
      <w:pPr>
        <w:numPr>
          <w:ilvl w:val="0"/>
          <w:numId w:val="2"/>
        </w:numPr>
        <w:tabs>
          <w:tab w:val="clear" w:pos="360"/>
          <w:tab w:val="num" w:pos="567"/>
        </w:tabs>
        <w:spacing w:before="60" w:after="0"/>
        <w:ind w:left="567" w:hanging="567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Procédé de soudage :</w:t>
      </w:r>
    </w:p>
    <w:p w14:paraId="1F2F2E12" w14:textId="77777777" w:rsidR="00A06724" w:rsidRPr="006E57A7" w:rsidRDefault="00A06724" w:rsidP="00A06724">
      <w:pPr>
        <w:pStyle w:val="Titre1"/>
        <w:numPr>
          <w:ilvl w:val="0"/>
          <w:numId w:val="3"/>
        </w:numPr>
        <w:tabs>
          <w:tab w:val="clear" w:pos="1637"/>
          <w:tab w:val="num" w:pos="360"/>
          <w:tab w:val="num" w:pos="567"/>
          <w:tab w:val="right" w:leader="dot" w:pos="9356"/>
        </w:tabs>
        <w:spacing w:after="0"/>
        <w:ind w:left="567" w:hanging="567"/>
        <w:rPr>
          <w:rFonts w:cs="Arial"/>
          <w:b w:val="0"/>
          <w:color w:val="auto"/>
          <w:szCs w:val="22"/>
        </w:rPr>
      </w:pPr>
      <w:r w:rsidRPr="006E57A7">
        <w:rPr>
          <w:rFonts w:cs="Arial"/>
          <w:color w:val="auto"/>
          <w:szCs w:val="22"/>
        </w:rPr>
        <w:t xml:space="preserve">Marquage </w:t>
      </w:r>
      <w:r w:rsidRPr="006E57A7">
        <w:rPr>
          <w:rFonts w:cs="Arial"/>
          <w:b w:val="0"/>
          <w:color w:val="auto"/>
          <w:szCs w:val="22"/>
        </w:rPr>
        <w:t xml:space="preserve">(suivant § 10 du CCH2006-01 et les Règles ATG-PLT) </w:t>
      </w:r>
      <w:r w:rsidRPr="006E57A7">
        <w:rPr>
          <w:rFonts w:cs="Arial"/>
          <w:color w:val="auto"/>
          <w:szCs w:val="22"/>
        </w:rPr>
        <w:t>:</w:t>
      </w:r>
      <w:r w:rsidRPr="006E57A7">
        <w:rPr>
          <w:rFonts w:cs="Arial"/>
          <w:b w:val="0"/>
          <w:color w:val="auto"/>
          <w:szCs w:val="22"/>
        </w:rPr>
        <w:t xml:space="preserve"> </w:t>
      </w:r>
    </w:p>
    <w:p w14:paraId="7007375C" w14:textId="77777777" w:rsidR="00A06724" w:rsidRPr="006E57A7" w:rsidRDefault="00A06724" w:rsidP="00A06724">
      <w:pPr>
        <w:pStyle w:val="Retraitcorpsdetexte2"/>
        <w:keepNext/>
        <w:numPr>
          <w:ilvl w:val="0"/>
          <w:numId w:val="3"/>
        </w:numPr>
        <w:tabs>
          <w:tab w:val="num" w:pos="567"/>
        </w:tabs>
        <w:spacing w:before="240" w:after="0" w:line="240" w:lineRule="auto"/>
        <w:ind w:left="567" w:hanging="567"/>
        <w:jc w:val="left"/>
        <w:outlineLvl w:val="0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 xml:space="preserve">Pression d’essai de résistance </w:t>
      </w:r>
      <w:r w:rsidRPr="006E57A7">
        <w:rPr>
          <w:rFonts w:cs="Arial"/>
          <w:sz w:val="22"/>
          <w:szCs w:val="22"/>
        </w:rPr>
        <w:t>(PRM selon CCH2006-01) :</w:t>
      </w:r>
    </w:p>
    <w:p w14:paraId="5FE3C7EB" w14:textId="77777777" w:rsidR="00A06724" w:rsidRPr="006E57A7" w:rsidRDefault="00A06724" w:rsidP="00A06724">
      <w:pPr>
        <w:pStyle w:val="Titre1"/>
        <w:numPr>
          <w:ilvl w:val="0"/>
          <w:numId w:val="3"/>
        </w:numPr>
        <w:tabs>
          <w:tab w:val="clear" w:pos="1637"/>
          <w:tab w:val="num" w:pos="360"/>
          <w:tab w:val="num" w:pos="567"/>
          <w:tab w:val="left" w:pos="3119"/>
          <w:tab w:val="left" w:pos="6096"/>
        </w:tabs>
        <w:spacing w:after="0"/>
        <w:ind w:left="567" w:hanging="567"/>
        <w:rPr>
          <w:rFonts w:cs="Arial"/>
          <w:color w:val="auto"/>
          <w:szCs w:val="22"/>
        </w:rPr>
      </w:pPr>
      <w:r w:rsidRPr="006E57A7">
        <w:rPr>
          <w:rFonts w:cs="Arial"/>
          <w:color w:val="auto"/>
          <w:szCs w:val="22"/>
        </w:rPr>
        <w:t>Couple de serrage des raccords par DN </w:t>
      </w:r>
      <w:r w:rsidRPr="006E57A7">
        <w:rPr>
          <w:rFonts w:cs="Arial"/>
          <w:b w:val="0"/>
          <w:color w:val="auto"/>
          <w:szCs w:val="22"/>
        </w:rPr>
        <w:t xml:space="preserve">(types 3, jonction </w:t>
      </w:r>
      <w:proofErr w:type="spellStart"/>
      <w:r w:rsidRPr="006E57A7">
        <w:rPr>
          <w:rFonts w:cs="Arial"/>
          <w:b w:val="0"/>
          <w:color w:val="auto"/>
          <w:szCs w:val="22"/>
        </w:rPr>
        <w:t>sphéro</w:t>
      </w:r>
      <w:proofErr w:type="spellEnd"/>
      <w:r w:rsidRPr="006E57A7">
        <w:rPr>
          <w:rFonts w:cs="Arial"/>
          <w:b w:val="0"/>
          <w:color w:val="auto"/>
          <w:szCs w:val="22"/>
        </w:rPr>
        <w:t xml:space="preserve">-conique pour FCD et 4, jonction à bride pour FCC) </w:t>
      </w:r>
      <w:r w:rsidRPr="006E57A7">
        <w:rPr>
          <w:rFonts w:cs="Arial"/>
          <w:color w:val="auto"/>
          <w:szCs w:val="22"/>
        </w:rPr>
        <w:t>:</w:t>
      </w:r>
      <w:r w:rsidRPr="006E57A7">
        <w:rPr>
          <w:rFonts w:cs="Arial"/>
          <w:b w:val="0"/>
          <w:color w:val="auto"/>
          <w:szCs w:val="22"/>
        </w:rPr>
        <w:t xml:space="preserve"> </w:t>
      </w:r>
    </w:p>
    <w:p w14:paraId="40797A2F" w14:textId="77777777" w:rsidR="00A06724" w:rsidRPr="006E57A7" w:rsidRDefault="00A06724" w:rsidP="00A06724">
      <w:pPr>
        <w:pStyle w:val="Retraitcorpsdetexte2"/>
        <w:keepNext/>
        <w:numPr>
          <w:ilvl w:val="0"/>
          <w:numId w:val="3"/>
        </w:numPr>
        <w:tabs>
          <w:tab w:val="num" w:pos="567"/>
        </w:tabs>
        <w:spacing w:before="240" w:after="0" w:line="240" w:lineRule="auto"/>
        <w:ind w:left="567" w:hanging="567"/>
        <w:jc w:val="left"/>
        <w:outlineLvl w:val="0"/>
        <w:rPr>
          <w:rFonts w:cs="Arial"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Définition de la tresse métallique </w:t>
      </w:r>
      <w:r w:rsidRPr="006E57A7">
        <w:rPr>
          <w:rFonts w:cs="Arial"/>
          <w:sz w:val="22"/>
          <w:szCs w:val="22"/>
        </w:rPr>
        <w:t xml:space="preserve">(§ 6.3 du CCH2006-01 pour la nuance d’inox, le </w:t>
      </w:r>
      <w:r w:rsidRPr="006E57A7">
        <w:rPr>
          <w:rFonts w:ascii="Calibri" w:hAnsi="Calibri" w:cs="Arial"/>
          <w:sz w:val="22"/>
          <w:szCs w:val="22"/>
        </w:rPr>
        <w:t>Ø</w:t>
      </w:r>
      <w:r w:rsidRPr="006E57A7">
        <w:rPr>
          <w:rFonts w:cs="Arial"/>
          <w:sz w:val="22"/>
          <w:szCs w:val="22"/>
        </w:rPr>
        <w:t xml:space="preserve"> des fils, le nombre de brins et de fils par brin, l’angle et le pas de la tresse des FCD) </w:t>
      </w:r>
      <w:r w:rsidRPr="006E57A7">
        <w:rPr>
          <w:rFonts w:cs="Arial"/>
          <w:b/>
          <w:sz w:val="22"/>
          <w:szCs w:val="22"/>
        </w:rPr>
        <w:t>:</w:t>
      </w:r>
    </w:p>
    <w:p w14:paraId="0F512190" w14:textId="77777777" w:rsidR="00A06724" w:rsidRPr="006E57A7" w:rsidRDefault="00A06724" w:rsidP="00A06724">
      <w:pPr>
        <w:pStyle w:val="Retraitcorpsdetexte2"/>
        <w:keepNext/>
        <w:numPr>
          <w:ilvl w:val="0"/>
          <w:numId w:val="3"/>
        </w:numPr>
        <w:tabs>
          <w:tab w:val="num" w:pos="567"/>
        </w:tabs>
        <w:spacing w:before="240" w:after="0" w:line="240" w:lineRule="auto"/>
        <w:ind w:left="567" w:hanging="567"/>
        <w:jc w:val="left"/>
        <w:outlineLvl w:val="0"/>
        <w:rPr>
          <w:rFonts w:cs="Arial"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Définition de la gaine plastique </w:t>
      </w:r>
      <w:r w:rsidRPr="006E57A7">
        <w:rPr>
          <w:rFonts w:cs="Arial"/>
          <w:sz w:val="22"/>
          <w:szCs w:val="22"/>
        </w:rPr>
        <w:t xml:space="preserve">(selon CCH2006-01 pour FCD et FCC) </w:t>
      </w:r>
      <w:r w:rsidRPr="006E57A7">
        <w:rPr>
          <w:rFonts w:cs="Arial"/>
          <w:b/>
          <w:sz w:val="22"/>
          <w:szCs w:val="22"/>
        </w:rPr>
        <w:t>:</w:t>
      </w:r>
    </w:p>
    <w:p w14:paraId="3681458A" w14:textId="77777777" w:rsidR="00A06724" w:rsidRPr="006E57A7" w:rsidRDefault="00A06724" w:rsidP="00A06724">
      <w:pPr>
        <w:pStyle w:val="Retraitcorpsdetexte2"/>
        <w:keepNext/>
        <w:numPr>
          <w:ilvl w:val="0"/>
          <w:numId w:val="3"/>
        </w:numPr>
        <w:tabs>
          <w:tab w:val="num" w:pos="828"/>
        </w:tabs>
        <w:spacing w:before="240" w:after="0" w:line="240" w:lineRule="auto"/>
        <w:ind w:left="567" w:hanging="567"/>
        <w:jc w:val="left"/>
        <w:outlineLvl w:val="0"/>
        <w:rPr>
          <w:rFonts w:cs="Arial"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 xml:space="preserve">Définition du revêtement anticorrosion </w:t>
      </w:r>
      <w:r w:rsidRPr="006E57A7">
        <w:rPr>
          <w:rFonts w:cs="Arial"/>
          <w:sz w:val="22"/>
          <w:szCs w:val="22"/>
        </w:rPr>
        <w:t>(§ 6.4 du CCH2006-01 pour FCP)</w:t>
      </w:r>
      <w:r w:rsidRPr="006E57A7">
        <w:rPr>
          <w:rFonts w:cs="Arial"/>
          <w:b/>
          <w:sz w:val="22"/>
          <w:szCs w:val="22"/>
        </w:rPr>
        <w:t> :</w:t>
      </w:r>
    </w:p>
    <w:p w14:paraId="185589C4" w14:textId="77777777" w:rsidR="00A06724" w:rsidRPr="006E57A7" w:rsidRDefault="00A06724" w:rsidP="00A06724">
      <w:pPr>
        <w:pStyle w:val="Retraitcorpsdetexte2"/>
        <w:keepNext/>
        <w:numPr>
          <w:ilvl w:val="0"/>
          <w:numId w:val="3"/>
        </w:numPr>
        <w:tabs>
          <w:tab w:val="num" w:pos="828"/>
        </w:tabs>
        <w:spacing w:before="240" w:after="0" w:line="240" w:lineRule="auto"/>
        <w:ind w:left="567" w:hanging="567"/>
        <w:jc w:val="left"/>
        <w:outlineLvl w:val="0"/>
        <w:rPr>
          <w:rFonts w:cs="Arial"/>
          <w:b/>
          <w:sz w:val="22"/>
          <w:szCs w:val="22"/>
        </w:rPr>
      </w:pPr>
      <w:r w:rsidRPr="006E57A7">
        <w:rPr>
          <w:rFonts w:cs="Arial"/>
          <w:b/>
          <w:sz w:val="22"/>
          <w:szCs w:val="22"/>
        </w:rPr>
        <w:t>A compléter des plans d’ensemble et de détail</w:t>
      </w:r>
    </w:p>
    <w:p w14:paraId="45EB389A" w14:textId="1531CE14" w:rsidR="009A2FAD" w:rsidRPr="00A06724" w:rsidRDefault="009A2FAD" w:rsidP="00A06724">
      <w:pPr>
        <w:spacing w:after="0"/>
        <w:jc w:val="left"/>
        <w:rPr>
          <w:rFonts w:cs="Arial"/>
          <w:b/>
          <w:sz w:val="22"/>
          <w:szCs w:val="22"/>
        </w:rPr>
      </w:pPr>
    </w:p>
    <w:sectPr w:rsidR="009A2FAD" w:rsidRPr="00A06724" w:rsidSect="00A06724">
      <w:pgSz w:w="11906" w:h="16838"/>
      <w:pgMar w:top="568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4E7"/>
    <w:multiLevelType w:val="hybridMultilevel"/>
    <w:tmpl w:val="A2EA612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5C34"/>
    <w:multiLevelType w:val="hybridMultilevel"/>
    <w:tmpl w:val="546C349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8C43A0F"/>
    <w:multiLevelType w:val="hybridMultilevel"/>
    <w:tmpl w:val="48BCDCC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0533415"/>
    <w:multiLevelType w:val="hybridMultilevel"/>
    <w:tmpl w:val="34842FF2"/>
    <w:lvl w:ilvl="0" w:tplc="404E6CA4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8C6AF3"/>
    <w:multiLevelType w:val="hybridMultilevel"/>
    <w:tmpl w:val="3286C2A0"/>
    <w:lvl w:ilvl="0" w:tplc="040C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72CDC"/>
    <w:multiLevelType w:val="multilevel"/>
    <w:tmpl w:val="0010BEE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F1A5F6A"/>
    <w:multiLevelType w:val="hybridMultilevel"/>
    <w:tmpl w:val="069E350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3885842">
    <w:abstractNumId w:val="5"/>
  </w:num>
  <w:num w:numId="2" w16cid:durableId="550963736">
    <w:abstractNumId w:val="6"/>
  </w:num>
  <w:num w:numId="3" w16cid:durableId="1684085564">
    <w:abstractNumId w:val="4"/>
  </w:num>
  <w:num w:numId="4" w16cid:durableId="2027368933">
    <w:abstractNumId w:val="1"/>
  </w:num>
  <w:num w:numId="5" w16cid:durableId="1427338262">
    <w:abstractNumId w:val="2"/>
  </w:num>
  <w:num w:numId="6" w16cid:durableId="1147631366">
    <w:abstractNumId w:val="3"/>
  </w:num>
  <w:num w:numId="7" w16cid:durableId="184925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24"/>
    <w:rsid w:val="009A2FAD"/>
    <w:rsid w:val="00A0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6427"/>
  <w15:chartTrackingRefBased/>
  <w15:docId w15:val="{FF9FEA93-4379-4716-B52B-F448EE9B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24"/>
    <w:pPr>
      <w:spacing w:after="80" w:line="240" w:lineRule="auto"/>
      <w:jc w:val="both"/>
    </w:pPr>
    <w:rPr>
      <w:rFonts w:ascii="Arial" w:eastAsia="Times New Roman" w:hAnsi="Arial" w:cs="Times New Roman"/>
      <w:sz w:val="18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06724"/>
    <w:pPr>
      <w:keepNext/>
      <w:numPr>
        <w:numId w:val="1"/>
      </w:numPr>
      <w:spacing w:before="240"/>
      <w:jc w:val="left"/>
      <w:outlineLvl w:val="0"/>
    </w:pPr>
    <w:rPr>
      <w:b/>
      <w:color w:val="0000FF"/>
      <w:sz w:val="22"/>
    </w:rPr>
  </w:style>
  <w:style w:type="paragraph" w:styleId="Titre2">
    <w:name w:val="heading 2"/>
    <w:basedOn w:val="Normal"/>
    <w:next w:val="Normal"/>
    <w:link w:val="Titre2Car"/>
    <w:qFormat/>
    <w:rsid w:val="00A06724"/>
    <w:pPr>
      <w:keepNext/>
      <w:numPr>
        <w:ilvl w:val="1"/>
        <w:numId w:val="1"/>
      </w:numPr>
      <w:spacing w:before="120"/>
      <w:outlineLvl w:val="1"/>
    </w:pPr>
    <w:rPr>
      <w:b/>
      <w:i/>
      <w:color w:val="0000FF"/>
      <w:sz w:val="20"/>
    </w:rPr>
  </w:style>
  <w:style w:type="paragraph" w:styleId="Titre3">
    <w:name w:val="heading 3"/>
    <w:basedOn w:val="Normal"/>
    <w:next w:val="Normal"/>
    <w:link w:val="Titre3Car"/>
    <w:qFormat/>
    <w:rsid w:val="00A06724"/>
    <w:pPr>
      <w:keepNext/>
      <w:numPr>
        <w:ilvl w:val="2"/>
        <w:numId w:val="1"/>
      </w:numPr>
      <w:spacing w:before="2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A06724"/>
    <w:pPr>
      <w:keepNext/>
      <w:numPr>
        <w:ilvl w:val="3"/>
        <w:numId w:val="1"/>
      </w:numPr>
      <w:jc w:val="left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06724"/>
    <w:rPr>
      <w:rFonts w:ascii="Arial" w:eastAsia="Times New Roman" w:hAnsi="Arial" w:cs="Times New Roman"/>
      <w:b/>
      <w:color w:val="0000FF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A06724"/>
    <w:rPr>
      <w:rFonts w:ascii="Arial" w:eastAsia="Times New Roman" w:hAnsi="Arial" w:cs="Times New Roman"/>
      <w:b/>
      <w:i/>
      <w:color w:val="0000FF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A06724"/>
    <w:rPr>
      <w:rFonts w:ascii="Arial" w:eastAsia="Times New Roman" w:hAnsi="Arial" w:cs="Times New Roman"/>
      <w:b/>
      <w:sz w:val="1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A06724"/>
    <w:rPr>
      <w:rFonts w:ascii="Arial" w:eastAsia="Times New Roman" w:hAnsi="Arial" w:cs="Times New Roman"/>
      <w:b/>
      <w:sz w:val="18"/>
      <w:szCs w:val="20"/>
      <w:lang w:eastAsia="fr-FR"/>
    </w:rPr>
  </w:style>
  <w:style w:type="paragraph" w:styleId="Corpsdetexte3">
    <w:name w:val="Body Text 3"/>
    <w:basedOn w:val="Normal"/>
    <w:link w:val="Corpsdetexte3Car"/>
    <w:rsid w:val="00A06724"/>
    <w:rPr>
      <w:sz w:val="16"/>
    </w:rPr>
  </w:style>
  <w:style w:type="character" w:customStyle="1" w:styleId="Corpsdetexte3Car">
    <w:name w:val="Corps de texte 3 Car"/>
    <w:basedOn w:val="Policepardfaut"/>
    <w:link w:val="Corpsdetexte3"/>
    <w:rsid w:val="00A06724"/>
    <w:rPr>
      <w:rFonts w:ascii="Arial" w:eastAsia="Times New Roman" w:hAnsi="Arial" w:cs="Times New Roman"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A06724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A06724"/>
    <w:rPr>
      <w:rFonts w:ascii="Arial" w:eastAsia="Times New Roman" w:hAnsi="Arial" w:cs="Times New Roman"/>
      <w:sz w:val="18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A06724"/>
    <w:pPr>
      <w:ind w:left="283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A06724"/>
    <w:rPr>
      <w:rFonts w:ascii="Arial" w:eastAsia="Times New Roman" w:hAnsi="Arial" w:cs="Times New Roman"/>
      <w:sz w:val="1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0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7D243BAFD3A4A8144869EE94D7F48" ma:contentTypeVersion="17" ma:contentTypeDescription="Crée un document." ma:contentTypeScope="" ma:versionID="b108cfcae5cfe5f95c57a4031275ddf4">
  <xsd:schema xmlns:xsd="http://www.w3.org/2001/XMLSchema" xmlns:xs="http://www.w3.org/2001/XMLSchema" xmlns:p="http://schemas.microsoft.com/office/2006/metadata/properties" xmlns:ns2="47e36af1-3170-430c-ba1a-7dc9c3afa65e" xmlns:ns3="8d2c99da-ff98-42b6-9362-dd862abbf898" targetNamespace="http://schemas.microsoft.com/office/2006/metadata/properties" ma:root="true" ma:fieldsID="e0d6baff9ef63b260a87f412318aa94c" ns2:_="" ns3:_="">
    <xsd:import namespace="47e36af1-3170-430c-ba1a-7dc9c3afa65e"/>
    <xsd:import namespace="8d2c99da-ff98-42b6-9362-dd862abbf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6af1-3170-430c-ba1a-7dc9c3afa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95a37f5-280e-4763-9d0a-a9add30f6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99da-ff98-42b6-9362-dd862abbf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3f3110-3665-482e-896f-3125499fcd03}" ma:internalName="TaxCatchAll" ma:showField="CatchAllData" ma:web="8d2c99da-ff98-42b6-9362-dd862abbf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99da-ff98-42b6-9362-dd862abbf898" xsi:nil="true"/>
    <_Flow_SignoffStatus xmlns="47e36af1-3170-430c-ba1a-7dc9c3afa65e" xsi:nil="true"/>
    <lcf76f155ced4ddcb4097134ff3c332f xmlns="47e36af1-3170-430c-ba1a-7dc9c3afa6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113700-8CDB-4DF3-9FC7-ED51E2FF7509}"/>
</file>

<file path=customXml/itemProps2.xml><?xml version="1.0" encoding="utf-8"?>
<ds:datastoreItem xmlns:ds="http://schemas.openxmlformats.org/officeDocument/2006/customXml" ds:itemID="{27CEE65B-0D88-4C85-A373-EFD88E5CEB49}"/>
</file>

<file path=customXml/itemProps3.xml><?xml version="1.0" encoding="utf-8"?>
<ds:datastoreItem xmlns:ds="http://schemas.openxmlformats.org/officeDocument/2006/customXml" ds:itemID="{0CDDD730-58FD-4029-B442-3853A5581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1366</Words>
  <Characters>6831</Characters>
  <Application>Microsoft Office Word</Application>
  <DocSecurity>0</DocSecurity>
  <Lines>253</Lines>
  <Paragraphs>199</Paragraphs>
  <ScaleCrop>false</ScaleCrop>
  <Company>AFG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BACLET</dc:creator>
  <cp:keywords/>
  <dc:description/>
  <cp:lastModifiedBy>Alexandra BACLET</cp:lastModifiedBy>
  <cp:revision>1</cp:revision>
  <dcterms:created xsi:type="dcterms:W3CDTF">2023-01-06T10:54:00Z</dcterms:created>
  <dcterms:modified xsi:type="dcterms:W3CDTF">2023-01-06T10:57:00Z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0x0101007317D243BAFD3A4A8144869EE94D7F48</vt:lpwstr>
  </property>
</Properties>
</file>